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7BDB2" w14:textId="77777777" w:rsidR="008E638F" w:rsidRDefault="008E638F">
      <w:pPr>
        <w:pStyle w:val="BodyText"/>
        <w:spacing w:before="4"/>
        <w:rPr>
          <w:rFonts w:ascii="Times New Roman"/>
          <w:sz w:val="15"/>
        </w:rPr>
      </w:pPr>
    </w:p>
    <w:p w14:paraId="7B27BDB3" w14:textId="77777777" w:rsidR="008E638F" w:rsidRDefault="00E15DD1">
      <w:pPr>
        <w:pStyle w:val="Heading1"/>
        <w:spacing w:before="92"/>
        <w:ind w:left="1469" w:right="1473"/>
        <w:jc w:val="center"/>
      </w:pPr>
      <w:r>
        <w:t>Cover Crop Diversity Research Assessment Observations</w:t>
      </w:r>
    </w:p>
    <w:p w14:paraId="7B27BDB4" w14:textId="77777777" w:rsidR="008E638F" w:rsidRDefault="008E638F">
      <w:pPr>
        <w:pStyle w:val="BodyText"/>
        <w:rPr>
          <w:b/>
        </w:rPr>
      </w:pPr>
    </w:p>
    <w:p w14:paraId="7B27BDB5" w14:textId="77777777" w:rsidR="008E638F" w:rsidRDefault="00E15DD1">
      <w:pPr>
        <w:pStyle w:val="BodyText"/>
        <w:ind w:left="120" w:right="122"/>
        <w:jc w:val="both"/>
      </w:pPr>
      <w:r>
        <w:t>On August 9, 2018, six invited farmers and/or agricultural service providers attended our Cover Crop Diversity Project on-farm research assessment to assess our research plots at a local farm.</w:t>
      </w:r>
    </w:p>
    <w:p w14:paraId="7B27BDB6" w14:textId="77777777" w:rsidR="008E638F" w:rsidRDefault="008E638F">
      <w:pPr>
        <w:pStyle w:val="BodyText"/>
      </w:pPr>
    </w:p>
    <w:p w14:paraId="7B27BDB7" w14:textId="77777777" w:rsidR="008E638F" w:rsidRDefault="00E15DD1">
      <w:pPr>
        <w:pStyle w:val="Heading1"/>
        <w:jc w:val="both"/>
      </w:pPr>
      <w:r>
        <w:t>Research Assessment Observations</w:t>
      </w:r>
    </w:p>
    <w:p w14:paraId="7B27BDB8" w14:textId="77777777" w:rsidR="008E638F" w:rsidRDefault="008E638F">
      <w:pPr>
        <w:pStyle w:val="BodyText"/>
        <w:rPr>
          <w:b/>
        </w:rPr>
      </w:pPr>
    </w:p>
    <w:p w14:paraId="7B27BDB9" w14:textId="77777777" w:rsidR="008E638F" w:rsidRDefault="00E15DD1">
      <w:pPr>
        <w:pStyle w:val="BodyText"/>
        <w:ind w:left="120" w:right="161"/>
      </w:pPr>
      <w:r>
        <w:t>At that farm, the biological</w:t>
      </w:r>
      <w:r>
        <w:t xml:space="preserve"> science team planted nine cover crops plus a weedy control plot and replicated that four times. All of the cover crops were planted about 7 weeks prior to the assessment. To minimize participant bias, we labeled the plots from 1 to 10 so the participants </w:t>
      </w:r>
      <w:r>
        <w:t>would not know which treatments they were assessing. Each participant was assigned one of the four blocks to assess and ranked all ten plots within their assigned block on a scale of 1 to 5 regarding five traits about the cover crop and weeds present.</w:t>
      </w:r>
    </w:p>
    <w:p w14:paraId="7B27BDBA" w14:textId="77777777" w:rsidR="008E638F" w:rsidRDefault="008E638F">
      <w:pPr>
        <w:pStyle w:val="BodyText"/>
        <w:spacing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6549"/>
      </w:tblGrid>
      <w:tr w:rsidR="008E638F" w14:paraId="7B27BDBD" w14:textId="77777777">
        <w:trPr>
          <w:trHeight w:val="1104"/>
        </w:trPr>
        <w:tc>
          <w:tcPr>
            <w:tcW w:w="8908" w:type="dxa"/>
            <w:gridSpan w:val="2"/>
          </w:tcPr>
          <w:p w14:paraId="7B27BDBB" w14:textId="77777777" w:rsidR="008E638F" w:rsidRDefault="00E15DD1">
            <w:pPr>
              <w:pStyle w:val="TableParagraph"/>
              <w:spacing w:line="240" w:lineRule="auto"/>
              <w:ind w:left="2789"/>
              <w:jc w:val="left"/>
              <w:rPr>
                <w:b/>
                <w:sz w:val="24"/>
              </w:rPr>
            </w:pPr>
            <w:r>
              <w:rPr>
                <w:b/>
                <w:sz w:val="24"/>
              </w:rPr>
              <w:t xml:space="preserve">1. </w:t>
            </w:r>
            <w:r>
              <w:rPr>
                <w:b/>
                <w:sz w:val="24"/>
              </w:rPr>
              <w:t>Cover Crop Canopy Closure:</w:t>
            </w:r>
          </w:p>
          <w:p w14:paraId="7B27BDBC" w14:textId="77777777" w:rsidR="008E638F" w:rsidRDefault="00E15DD1">
            <w:pPr>
              <w:pStyle w:val="TableParagraph"/>
              <w:spacing w:line="270" w:lineRule="atLeast"/>
              <w:ind w:left="892" w:right="199"/>
              <w:rPr>
                <w:sz w:val="24"/>
              </w:rPr>
            </w:pPr>
            <w:r>
              <w:rPr>
                <w:sz w:val="24"/>
              </w:rPr>
              <w:t xml:space="preserve">Please rate the </w:t>
            </w:r>
            <w:r>
              <w:rPr>
                <w:b/>
                <w:sz w:val="24"/>
              </w:rPr>
              <w:t xml:space="preserve">canopy closure of the cover crops </w:t>
            </w:r>
            <w:r>
              <w:rPr>
                <w:sz w:val="24"/>
              </w:rPr>
              <w:t>for each plot on a scale of 1 to 5 where 1 is very little cover crop canopy closure and 5 is complete cover crop canopy closure.</w:t>
            </w:r>
          </w:p>
        </w:tc>
      </w:tr>
      <w:tr w:rsidR="008E638F" w14:paraId="7B27BDC0" w14:textId="77777777">
        <w:trPr>
          <w:trHeight w:val="275"/>
        </w:trPr>
        <w:tc>
          <w:tcPr>
            <w:tcW w:w="2359" w:type="dxa"/>
          </w:tcPr>
          <w:p w14:paraId="7B27BDBE" w14:textId="77777777" w:rsidR="008E638F" w:rsidRDefault="00E15DD1">
            <w:pPr>
              <w:pStyle w:val="TableParagraph"/>
              <w:ind w:left="365" w:right="355"/>
              <w:rPr>
                <w:b/>
                <w:sz w:val="24"/>
              </w:rPr>
            </w:pPr>
            <w:r>
              <w:rPr>
                <w:b/>
                <w:sz w:val="24"/>
              </w:rPr>
              <w:t>Variety</w:t>
            </w:r>
          </w:p>
        </w:tc>
        <w:tc>
          <w:tcPr>
            <w:tcW w:w="6549" w:type="dxa"/>
          </w:tcPr>
          <w:p w14:paraId="7B27BDBF" w14:textId="77777777" w:rsidR="008E638F" w:rsidRDefault="00E15DD1">
            <w:pPr>
              <w:pStyle w:val="TableParagraph"/>
              <w:ind w:left="2413" w:right="2404"/>
              <w:rPr>
                <w:b/>
                <w:sz w:val="24"/>
              </w:rPr>
            </w:pPr>
            <w:r>
              <w:rPr>
                <w:b/>
                <w:sz w:val="24"/>
              </w:rPr>
              <w:t>Average Score</w:t>
            </w:r>
          </w:p>
        </w:tc>
      </w:tr>
      <w:tr w:rsidR="008E638F" w14:paraId="7B27BDC3" w14:textId="77777777">
        <w:trPr>
          <w:trHeight w:val="275"/>
        </w:trPr>
        <w:tc>
          <w:tcPr>
            <w:tcW w:w="2359" w:type="dxa"/>
          </w:tcPr>
          <w:p w14:paraId="7B27BDC1" w14:textId="77777777" w:rsidR="008E638F" w:rsidRDefault="00E15DD1">
            <w:pPr>
              <w:pStyle w:val="TableParagraph"/>
              <w:ind w:left="366" w:right="354"/>
              <w:rPr>
                <w:sz w:val="24"/>
              </w:rPr>
            </w:pPr>
            <w:r>
              <w:rPr>
                <w:sz w:val="24"/>
              </w:rPr>
              <w:t>US-1136</w:t>
            </w:r>
          </w:p>
        </w:tc>
        <w:tc>
          <w:tcPr>
            <w:tcW w:w="6549" w:type="dxa"/>
          </w:tcPr>
          <w:p w14:paraId="7B27BDC2" w14:textId="77777777" w:rsidR="008E638F" w:rsidRDefault="00E15DD1">
            <w:pPr>
              <w:pStyle w:val="TableParagraph"/>
              <w:ind w:left="9"/>
              <w:rPr>
                <w:sz w:val="24"/>
              </w:rPr>
            </w:pPr>
            <w:r>
              <w:rPr>
                <w:w w:val="99"/>
                <w:sz w:val="24"/>
              </w:rPr>
              <w:t>4</w:t>
            </w:r>
          </w:p>
        </w:tc>
      </w:tr>
      <w:tr w:rsidR="008E638F" w14:paraId="7B27BDC6" w14:textId="77777777">
        <w:trPr>
          <w:trHeight w:val="275"/>
        </w:trPr>
        <w:tc>
          <w:tcPr>
            <w:tcW w:w="2359" w:type="dxa"/>
          </w:tcPr>
          <w:p w14:paraId="7B27BDC4" w14:textId="77777777" w:rsidR="008E638F" w:rsidRDefault="00E15DD1">
            <w:pPr>
              <w:pStyle w:val="TableParagraph"/>
              <w:ind w:left="362" w:right="355"/>
              <w:rPr>
                <w:sz w:val="24"/>
              </w:rPr>
            </w:pPr>
            <w:r>
              <w:rPr>
                <w:sz w:val="24"/>
              </w:rPr>
              <w:t>Tropic Sun</w:t>
            </w:r>
          </w:p>
        </w:tc>
        <w:tc>
          <w:tcPr>
            <w:tcW w:w="6549" w:type="dxa"/>
          </w:tcPr>
          <w:p w14:paraId="7B27BDC5" w14:textId="77777777" w:rsidR="008E638F" w:rsidRDefault="00E15DD1">
            <w:pPr>
              <w:pStyle w:val="TableParagraph"/>
              <w:ind w:left="2412" w:right="2404"/>
              <w:rPr>
                <w:sz w:val="24"/>
              </w:rPr>
            </w:pPr>
            <w:r>
              <w:rPr>
                <w:sz w:val="24"/>
              </w:rPr>
              <w:t>3.5</w:t>
            </w:r>
          </w:p>
        </w:tc>
      </w:tr>
      <w:tr w:rsidR="008E638F" w14:paraId="7B27BDC9" w14:textId="77777777">
        <w:trPr>
          <w:trHeight w:val="275"/>
        </w:trPr>
        <w:tc>
          <w:tcPr>
            <w:tcW w:w="2359" w:type="dxa"/>
          </w:tcPr>
          <w:p w14:paraId="7B27BDC7" w14:textId="77777777" w:rsidR="008E638F" w:rsidRDefault="00E15DD1">
            <w:pPr>
              <w:pStyle w:val="TableParagraph"/>
              <w:ind w:left="366" w:right="354"/>
              <w:rPr>
                <w:sz w:val="24"/>
              </w:rPr>
            </w:pPr>
            <w:r>
              <w:rPr>
                <w:sz w:val="24"/>
              </w:rPr>
              <w:t>US-1138</w:t>
            </w:r>
          </w:p>
        </w:tc>
        <w:tc>
          <w:tcPr>
            <w:tcW w:w="6549" w:type="dxa"/>
          </w:tcPr>
          <w:p w14:paraId="7B27BDC8" w14:textId="77777777" w:rsidR="008E638F" w:rsidRDefault="00E15DD1">
            <w:pPr>
              <w:pStyle w:val="TableParagraph"/>
              <w:ind w:left="2412" w:right="2404"/>
              <w:rPr>
                <w:sz w:val="24"/>
              </w:rPr>
            </w:pPr>
            <w:r>
              <w:rPr>
                <w:sz w:val="24"/>
              </w:rPr>
              <w:t>3.5</w:t>
            </w:r>
          </w:p>
        </w:tc>
      </w:tr>
      <w:tr w:rsidR="008E638F" w14:paraId="7B27BDCC" w14:textId="77777777">
        <w:trPr>
          <w:trHeight w:val="277"/>
        </w:trPr>
        <w:tc>
          <w:tcPr>
            <w:tcW w:w="2359" w:type="dxa"/>
          </w:tcPr>
          <w:p w14:paraId="7B27BDCA" w14:textId="77777777" w:rsidR="008E638F" w:rsidRDefault="00E15DD1">
            <w:pPr>
              <w:pStyle w:val="TableParagraph"/>
              <w:spacing w:before="2"/>
              <w:ind w:left="364" w:right="355"/>
              <w:rPr>
                <w:sz w:val="24"/>
              </w:rPr>
            </w:pPr>
            <w:r>
              <w:rPr>
                <w:sz w:val="24"/>
              </w:rPr>
              <w:t>Sanni</w:t>
            </w:r>
          </w:p>
        </w:tc>
        <w:tc>
          <w:tcPr>
            <w:tcW w:w="6549" w:type="dxa"/>
          </w:tcPr>
          <w:p w14:paraId="7B27BDCB" w14:textId="77777777" w:rsidR="008E638F" w:rsidRDefault="00E15DD1">
            <w:pPr>
              <w:pStyle w:val="TableParagraph"/>
              <w:spacing w:before="2"/>
              <w:ind w:left="2412" w:right="2404"/>
              <w:rPr>
                <w:sz w:val="24"/>
              </w:rPr>
            </w:pPr>
            <w:r>
              <w:rPr>
                <w:sz w:val="24"/>
              </w:rPr>
              <w:t>3.5</w:t>
            </w:r>
          </w:p>
        </w:tc>
      </w:tr>
      <w:tr w:rsidR="008E638F" w14:paraId="7B27BDCF" w14:textId="77777777">
        <w:trPr>
          <w:trHeight w:val="275"/>
        </w:trPr>
        <w:tc>
          <w:tcPr>
            <w:tcW w:w="2359" w:type="dxa"/>
          </w:tcPr>
          <w:p w14:paraId="7B27BDCD" w14:textId="77777777" w:rsidR="008E638F" w:rsidRDefault="00E15DD1">
            <w:pPr>
              <w:pStyle w:val="TableParagraph"/>
              <w:ind w:left="366" w:right="354"/>
              <w:rPr>
                <w:sz w:val="24"/>
              </w:rPr>
            </w:pPr>
            <w:r>
              <w:rPr>
                <w:sz w:val="24"/>
              </w:rPr>
              <w:t>US-1137</w:t>
            </w:r>
          </w:p>
        </w:tc>
        <w:tc>
          <w:tcPr>
            <w:tcW w:w="6549" w:type="dxa"/>
          </w:tcPr>
          <w:p w14:paraId="7B27BDCE" w14:textId="77777777" w:rsidR="008E638F" w:rsidRDefault="00E15DD1">
            <w:pPr>
              <w:pStyle w:val="TableParagraph"/>
              <w:ind w:left="2411" w:right="2404"/>
              <w:rPr>
                <w:sz w:val="24"/>
              </w:rPr>
            </w:pPr>
            <w:r>
              <w:rPr>
                <w:sz w:val="24"/>
              </w:rPr>
              <w:t>3.17</w:t>
            </w:r>
          </w:p>
        </w:tc>
      </w:tr>
      <w:tr w:rsidR="008E638F" w14:paraId="7B27BDD2" w14:textId="77777777">
        <w:trPr>
          <w:trHeight w:val="275"/>
        </w:trPr>
        <w:tc>
          <w:tcPr>
            <w:tcW w:w="2359" w:type="dxa"/>
          </w:tcPr>
          <w:p w14:paraId="7B27BDD0" w14:textId="77777777" w:rsidR="008E638F" w:rsidRDefault="00E15DD1">
            <w:pPr>
              <w:pStyle w:val="TableParagraph"/>
              <w:ind w:left="365" w:right="355"/>
              <w:rPr>
                <w:sz w:val="24"/>
              </w:rPr>
            </w:pPr>
            <w:r>
              <w:rPr>
                <w:sz w:val="24"/>
              </w:rPr>
              <w:t>AU Golden</w:t>
            </w:r>
          </w:p>
        </w:tc>
        <w:tc>
          <w:tcPr>
            <w:tcW w:w="6549" w:type="dxa"/>
          </w:tcPr>
          <w:p w14:paraId="7B27BDD1" w14:textId="77777777" w:rsidR="008E638F" w:rsidRDefault="00E15DD1">
            <w:pPr>
              <w:pStyle w:val="TableParagraph"/>
              <w:ind w:left="9"/>
              <w:rPr>
                <w:sz w:val="24"/>
              </w:rPr>
            </w:pPr>
            <w:r>
              <w:rPr>
                <w:w w:val="99"/>
                <w:sz w:val="24"/>
              </w:rPr>
              <w:t>3</w:t>
            </w:r>
          </w:p>
        </w:tc>
      </w:tr>
      <w:tr w:rsidR="008E638F" w14:paraId="7B27BDD5" w14:textId="77777777">
        <w:trPr>
          <w:trHeight w:val="275"/>
        </w:trPr>
        <w:tc>
          <w:tcPr>
            <w:tcW w:w="2359" w:type="dxa"/>
          </w:tcPr>
          <w:p w14:paraId="7B27BDD3" w14:textId="77777777" w:rsidR="008E638F" w:rsidRDefault="00E15DD1">
            <w:pPr>
              <w:pStyle w:val="TableParagraph"/>
              <w:ind w:left="363" w:right="355"/>
              <w:rPr>
                <w:sz w:val="24"/>
              </w:rPr>
            </w:pPr>
            <w:r>
              <w:rPr>
                <w:sz w:val="24"/>
              </w:rPr>
              <w:t>Iron Clay</w:t>
            </w:r>
          </w:p>
        </w:tc>
        <w:tc>
          <w:tcPr>
            <w:tcW w:w="6549" w:type="dxa"/>
          </w:tcPr>
          <w:p w14:paraId="7B27BDD4" w14:textId="77777777" w:rsidR="008E638F" w:rsidRDefault="00E15DD1">
            <w:pPr>
              <w:pStyle w:val="TableParagraph"/>
              <w:ind w:left="2411" w:right="2404"/>
              <w:rPr>
                <w:sz w:val="24"/>
              </w:rPr>
            </w:pPr>
            <w:r>
              <w:rPr>
                <w:sz w:val="24"/>
              </w:rPr>
              <w:t>1.83</w:t>
            </w:r>
          </w:p>
        </w:tc>
      </w:tr>
      <w:tr w:rsidR="008E638F" w14:paraId="7B27BDD8" w14:textId="77777777">
        <w:trPr>
          <w:trHeight w:val="275"/>
        </w:trPr>
        <w:tc>
          <w:tcPr>
            <w:tcW w:w="2359" w:type="dxa"/>
          </w:tcPr>
          <w:p w14:paraId="7B27BDD6" w14:textId="77777777" w:rsidR="008E638F" w:rsidRDefault="00E15DD1">
            <w:pPr>
              <w:pStyle w:val="TableParagraph"/>
              <w:ind w:left="363" w:right="355"/>
              <w:rPr>
                <w:sz w:val="24"/>
              </w:rPr>
            </w:pPr>
            <w:r>
              <w:rPr>
                <w:sz w:val="24"/>
              </w:rPr>
              <w:t>Red Hemp</w:t>
            </w:r>
          </w:p>
        </w:tc>
        <w:tc>
          <w:tcPr>
            <w:tcW w:w="6549" w:type="dxa"/>
          </w:tcPr>
          <w:p w14:paraId="7B27BDD7" w14:textId="77777777" w:rsidR="008E638F" w:rsidRDefault="00E15DD1">
            <w:pPr>
              <w:pStyle w:val="TableParagraph"/>
              <w:ind w:left="2411" w:right="2404"/>
              <w:rPr>
                <w:sz w:val="24"/>
              </w:rPr>
            </w:pPr>
            <w:r>
              <w:rPr>
                <w:sz w:val="24"/>
              </w:rPr>
              <w:t>1.17</w:t>
            </w:r>
          </w:p>
        </w:tc>
      </w:tr>
      <w:tr w:rsidR="008E638F" w14:paraId="7B27BDDB" w14:textId="77777777">
        <w:trPr>
          <w:trHeight w:val="275"/>
        </w:trPr>
        <w:tc>
          <w:tcPr>
            <w:tcW w:w="2359" w:type="dxa"/>
          </w:tcPr>
          <w:p w14:paraId="7B27BDD9" w14:textId="77777777" w:rsidR="008E638F" w:rsidRDefault="00E15DD1">
            <w:pPr>
              <w:pStyle w:val="TableParagraph"/>
              <w:ind w:left="366" w:right="355"/>
              <w:rPr>
                <w:sz w:val="24"/>
              </w:rPr>
            </w:pPr>
            <w:r>
              <w:rPr>
                <w:sz w:val="24"/>
              </w:rPr>
              <w:t>Weedy Control</w:t>
            </w:r>
          </w:p>
        </w:tc>
        <w:tc>
          <w:tcPr>
            <w:tcW w:w="6549" w:type="dxa"/>
          </w:tcPr>
          <w:p w14:paraId="7B27BDDA" w14:textId="77777777" w:rsidR="008E638F" w:rsidRDefault="00E15DD1">
            <w:pPr>
              <w:pStyle w:val="TableParagraph"/>
              <w:ind w:left="9"/>
              <w:rPr>
                <w:sz w:val="24"/>
              </w:rPr>
            </w:pPr>
            <w:r>
              <w:rPr>
                <w:w w:val="99"/>
                <w:sz w:val="24"/>
              </w:rPr>
              <w:t>1</w:t>
            </w:r>
          </w:p>
        </w:tc>
      </w:tr>
      <w:tr w:rsidR="008E638F" w14:paraId="7B27BDDE" w14:textId="77777777">
        <w:trPr>
          <w:trHeight w:val="278"/>
        </w:trPr>
        <w:tc>
          <w:tcPr>
            <w:tcW w:w="2359" w:type="dxa"/>
          </w:tcPr>
          <w:p w14:paraId="7B27BDDC" w14:textId="77777777" w:rsidR="008E638F" w:rsidRDefault="00E15DD1">
            <w:pPr>
              <w:pStyle w:val="TableParagraph"/>
              <w:spacing w:before="3"/>
              <w:ind w:left="362" w:right="355"/>
              <w:rPr>
                <w:sz w:val="24"/>
              </w:rPr>
            </w:pPr>
            <w:r>
              <w:rPr>
                <w:sz w:val="24"/>
              </w:rPr>
              <w:t>PI 274767</w:t>
            </w:r>
          </w:p>
        </w:tc>
        <w:tc>
          <w:tcPr>
            <w:tcW w:w="6549" w:type="dxa"/>
          </w:tcPr>
          <w:p w14:paraId="7B27BDDD" w14:textId="77777777" w:rsidR="008E638F" w:rsidRDefault="00E15DD1">
            <w:pPr>
              <w:pStyle w:val="TableParagraph"/>
              <w:spacing w:before="3"/>
              <w:ind w:left="9"/>
              <w:rPr>
                <w:sz w:val="24"/>
              </w:rPr>
            </w:pPr>
            <w:r>
              <w:rPr>
                <w:w w:val="99"/>
                <w:sz w:val="24"/>
              </w:rPr>
              <w:t>1</w:t>
            </w:r>
          </w:p>
        </w:tc>
      </w:tr>
    </w:tbl>
    <w:p w14:paraId="7B27BDDF" w14:textId="77777777" w:rsidR="008E638F" w:rsidRDefault="008E638F">
      <w:pPr>
        <w:pStyle w:val="BodyText"/>
        <w:rPr>
          <w:sz w:val="20"/>
        </w:rPr>
      </w:pPr>
    </w:p>
    <w:p w14:paraId="7B27BDE0" w14:textId="77777777" w:rsidR="008E638F" w:rsidRDefault="008E638F">
      <w:pPr>
        <w:pStyle w:val="BodyText"/>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6712"/>
      </w:tblGrid>
      <w:tr w:rsidR="008E638F" w14:paraId="7B27BDE3" w14:textId="77777777">
        <w:trPr>
          <w:trHeight w:val="1103"/>
        </w:trPr>
        <w:tc>
          <w:tcPr>
            <w:tcW w:w="8908" w:type="dxa"/>
            <w:gridSpan w:val="2"/>
          </w:tcPr>
          <w:p w14:paraId="7B27BDE1" w14:textId="77777777" w:rsidR="008E638F" w:rsidRDefault="00E15DD1">
            <w:pPr>
              <w:pStyle w:val="TableParagraph"/>
              <w:spacing w:line="240" w:lineRule="auto"/>
              <w:ind w:left="3417"/>
              <w:jc w:val="left"/>
              <w:rPr>
                <w:b/>
                <w:sz w:val="24"/>
              </w:rPr>
            </w:pPr>
            <w:r>
              <w:rPr>
                <w:b/>
                <w:sz w:val="24"/>
              </w:rPr>
              <w:t>2. Cover Crop Vigor:</w:t>
            </w:r>
          </w:p>
          <w:p w14:paraId="7B27BDE2" w14:textId="77777777" w:rsidR="008E638F" w:rsidRDefault="00E15DD1">
            <w:pPr>
              <w:pStyle w:val="TableParagraph"/>
              <w:spacing w:line="270" w:lineRule="atLeast"/>
              <w:ind w:left="921" w:right="199"/>
              <w:rPr>
                <w:sz w:val="24"/>
              </w:rPr>
            </w:pPr>
            <w:r>
              <w:rPr>
                <w:sz w:val="24"/>
              </w:rPr>
              <w:t xml:space="preserve">Please rate the </w:t>
            </w:r>
            <w:r>
              <w:rPr>
                <w:b/>
                <w:sz w:val="24"/>
              </w:rPr>
              <w:t xml:space="preserve">cover crop vigor </w:t>
            </w:r>
            <w:r>
              <w:rPr>
                <w:sz w:val="24"/>
              </w:rPr>
              <w:t>(the overall growth and development of the cover crop) in each plot on a scale of 1 to 5 where 1 is very low cover crop vigor and 5 is very high cover crop vigor.</w:t>
            </w:r>
          </w:p>
        </w:tc>
      </w:tr>
      <w:tr w:rsidR="008E638F" w14:paraId="7B27BDE6" w14:textId="77777777">
        <w:trPr>
          <w:trHeight w:val="275"/>
        </w:trPr>
        <w:tc>
          <w:tcPr>
            <w:tcW w:w="2196" w:type="dxa"/>
          </w:tcPr>
          <w:p w14:paraId="7B27BDE4" w14:textId="77777777" w:rsidR="008E638F" w:rsidRDefault="00E15DD1">
            <w:pPr>
              <w:pStyle w:val="TableParagraph"/>
              <w:ind w:left="282" w:right="273"/>
              <w:rPr>
                <w:b/>
                <w:sz w:val="24"/>
              </w:rPr>
            </w:pPr>
            <w:r>
              <w:rPr>
                <w:b/>
                <w:sz w:val="24"/>
              </w:rPr>
              <w:t>Variety</w:t>
            </w:r>
          </w:p>
        </w:tc>
        <w:tc>
          <w:tcPr>
            <w:tcW w:w="6712" w:type="dxa"/>
          </w:tcPr>
          <w:p w14:paraId="7B27BDE5" w14:textId="77777777" w:rsidR="008E638F" w:rsidRDefault="00E15DD1">
            <w:pPr>
              <w:pStyle w:val="TableParagraph"/>
              <w:ind w:left="2421" w:right="2412"/>
              <w:rPr>
                <w:b/>
                <w:sz w:val="24"/>
              </w:rPr>
            </w:pPr>
            <w:r>
              <w:rPr>
                <w:b/>
                <w:sz w:val="24"/>
              </w:rPr>
              <w:t>Average Score</w:t>
            </w:r>
          </w:p>
        </w:tc>
      </w:tr>
      <w:tr w:rsidR="008E638F" w14:paraId="7B27BDE9" w14:textId="77777777">
        <w:trPr>
          <w:trHeight w:val="275"/>
        </w:trPr>
        <w:tc>
          <w:tcPr>
            <w:tcW w:w="2196" w:type="dxa"/>
          </w:tcPr>
          <w:p w14:paraId="7B27BDE7" w14:textId="77777777" w:rsidR="008E638F" w:rsidRDefault="00E15DD1">
            <w:pPr>
              <w:pStyle w:val="TableParagraph"/>
              <w:ind w:left="281" w:right="273"/>
              <w:rPr>
                <w:sz w:val="24"/>
              </w:rPr>
            </w:pPr>
            <w:r>
              <w:rPr>
                <w:sz w:val="24"/>
              </w:rPr>
              <w:t>Sanni</w:t>
            </w:r>
          </w:p>
        </w:tc>
        <w:tc>
          <w:tcPr>
            <w:tcW w:w="6712" w:type="dxa"/>
          </w:tcPr>
          <w:p w14:paraId="7B27BDE8" w14:textId="77777777" w:rsidR="008E638F" w:rsidRDefault="00E15DD1">
            <w:pPr>
              <w:pStyle w:val="TableParagraph"/>
              <w:ind w:left="8"/>
              <w:rPr>
                <w:sz w:val="24"/>
              </w:rPr>
            </w:pPr>
            <w:r>
              <w:rPr>
                <w:w w:val="99"/>
                <w:sz w:val="24"/>
              </w:rPr>
              <w:t>4</w:t>
            </w:r>
          </w:p>
        </w:tc>
      </w:tr>
      <w:tr w:rsidR="008E638F" w14:paraId="7B27BDEC" w14:textId="77777777">
        <w:trPr>
          <w:trHeight w:val="275"/>
        </w:trPr>
        <w:tc>
          <w:tcPr>
            <w:tcW w:w="2196" w:type="dxa"/>
          </w:tcPr>
          <w:p w14:paraId="7B27BDEA" w14:textId="77777777" w:rsidR="008E638F" w:rsidRDefault="00E15DD1">
            <w:pPr>
              <w:pStyle w:val="TableParagraph"/>
              <w:ind w:left="284" w:right="273"/>
              <w:rPr>
                <w:sz w:val="24"/>
              </w:rPr>
            </w:pPr>
            <w:r>
              <w:rPr>
                <w:sz w:val="24"/>
              </w:rPr>
              <w:t>US-1138</w:t>
            </w:r>
          </w:p>
        </w:tc>
        <w:tc>
          <w:tcPr>
            <w:tcW w:w="6712" w:type="dxa"/>
          </w:tcPr>
          <w:p w14:paraId="7B27BDEB" w14:textId="77777777" w:rsidR="008E638F" w:rsidRDefault="00E15DD1">
            <w:pPr>
              <w:pStyle w:val="TableParagraph"/>
              <w:ind w:right="2413"/>
              <w:rPr>
                <w:sz w:val="24"/>
              </w:rPr>
            </w:pPr>
            <w:r>
              <w:rPr>
                <w:sz w:val="24"/>
              </w:rPr>
              <w:t>3.83</w:t>
            </w:r>
          </w:p>
        </w:tc>
      </w:tr>
      <w:tr w:rsidR="008E638F" w14:paraId="7B27BDEF" w14:textId="77777777">
        <w:trPr>
          <w:trHeight w:val="275"/>
        </w:trPr>
        <w:tc>
          <w:tcPr>
            <w:tcW w:w="2196" w:type="dxa"/>
          </w:tcPr>
          <w:p w14:paraId="7B27BDED" w14:textId="77777777" w:rsidR="008E638F" w:rsidRDefault="00E15DD1">
            <w:pPr>
              <w:pStyle w:val="TableParagraph"/>
              <w:ind w:left="284" w:right="273"/>
              <w:rPr>
                <w:sz w:val="24"/>
              </w:rPr>
            </w:pPr>
            <w:r>
              <w:rPr>
                <w:sz w:val="24"/>
              </w:rPr>
              <w:t>US-1136</w:t>
            </w:r>
          </w:p>
        </w:tc>
        <w:tc>
          <w:tcPr>
            <w:tcW w:w="6712" w:type="dxa"/>
          </w:tcPr>
          <w:p w14:paraId="7B27BDEE" w14:textId="77777777" w:rsidR="008E638F" w:rsidRDefault="00E15DD1">
            <w:pPr>
              <w:pStyle w:val="TableParagraph"/>
              <w:ind w:right="2413"/>
              <w:rPr>
                <w:sz w:val="24"/>
              </w:rPr>
            </w:pPr>
            <w:r>
              <w:rPr>
                <w:sz w:val="24"/>
              </w:rPr>
              <w:t>3.83</w:t>
            </w:r>
          </w:p>
        </w:tc>
      </w:tr>
      <w:tr w:rsidR="008E638F" w14:paraId="7B27BDF2" w14:textId="77777777">
        <w:trPr>
          <w:trHeight w:val="278"/>
        </w:trPr>
        <w:tc>
          <w:tcPr>
            <w:tcW w:w="2196" w:type="dxa"/>
          </w:tcPr>
          <w:p w14:paraId="7B27BDF0" w14:textId="77777777" w:rsidR="008E638F" w:rsidRDefault="00E15DD1">
            <w:pPr>
              <w:pStyle w:val="TableParagraph"/>
              <w:spacing w:before="3"/>
              <w:ind w:left="284" w:right="273"/>
              <w:rPr>
                <w:sz w:val="24"/>
              </w:rPr>
            </w:pPr>
            <w:r>
              <w:rPr>
                <w:sz w:val="24"/>
              </w:rPr>
              <w:t>US-1137</w:t>
            </w:r>
          </w:p>
        </w:tc>
        <w:tc>
          <w:tcPr>
            <w:tcW w:w="6712" w:type="dxa"/>
          </w:tcPr>
          <w:p w14:paraId="7B27BDF1" w14:textId="77777777" w:rsidR="008E638F" w:rsidRDefault="00E15DD1">
            <w:pPr>
              <w:pStyle w:val="TableParagraph"/>
              <w:spacing w:before="3"/>
              <w:ind w:right="2413"/>
              <w:rPr>
                <w:sz w:val="24"/>
              </w:rPr>
            </w:pPr>
            <w:r>
              <w:rPr>
                <w:sz w:val="24"/>
              </w:rPr>
              <w:t>3.67</w:t>
            </w:r>
          </w:p>
        </w:tc>
      </w:tr>
      <w:tr w:rsidR="008E638F" w14:paraId="7B27BDF5" w14:textId="77777777">
        <w:trPr>
          <w:trHeight w:val="275"/>
        </w:trPr>
        <w:tc>
          <w:tcPr>
            <w:tcW w:w="2196" w:type="dxa"/>
          </w:tcPr>
          <w:p w14:paraId="7B27BDF3" w14:textId="77777777" w:rsidR="008E638F" w:rsidRDefault="00E15DD1">
            <w:pPr>
              <w:pStyle w:val="TableParagraph"/>
              <w:ind w:left="280" w:right="273"/>
              <w:rPr>
                <w:sz w:val="24"/>
              </w:rPr>
            </w:pPr>
            <w:r>
              <w:rPr>
                <w:sz w:val="24"/>
              </w:rPr>
              <w:t>Tropic Sun</w:t>
            </w:r>
          </w:p>
        </w:tc>
        <w:tc>
          <w:tcPr>
            <w:tcW w:w="6712" w:type="dxa"/>
          </w:tcPr>
          <w:p w14:paraId="7B27BDF4" w14:textId="77777777" w:rsidR="008E638F" w:rsidRDefault="00E15DD1">
            <w:pPr>
              <w:pStyle w:val="TableParagraph"/>
              <w:ind w:right="2413"/>
              <w:rPr>
                <w:sz w:val="24"/>
              </w:rPr>
            </w:pPr>
            <w:r>
              <w:rPr>
                <w:sz w:val="24"/>
              </w:rPr>
              <w:t>3.67</w:t>
            </w:r>
          </w:p>
        </w:tc>
      </w:tr>
    </w:tbl>
    <w:p w14:paraId="7B27BDF6" w14:textId="77777777" w:rsidR="008E638F" w:rsidRDefault="008E638F">
      <w:pPr>
        <w:rPr>
          <w:sz w:val="24"/>
        </w:rPr>
        <w:sectPr w:rsidR="008E638F">
          <w:headerReference w:type="default" r:id="rId7"/>
          <w:type w:val="continuous"/>
          <w:pgSz w:w="12240" w:h="15840"/>
          <w:pgMar w:top="1820" w:right="1320" w:bottom="280" w:left="1320" w:header="728" w:footer="720" w:gutter="0"/>
          <w:cols w:space="720"/>
        </w:sectPr>
      </w:pPr>
    </w:p>
    <w:p w14:paraId="7B27BDF7" w14:textId="77777777" w:rsidR="008E638F" w:rsidRDefault="008E638F">
      <w:pPr>
        <w:pStyle w:val="BodyText"/>
        <w:spacing w:before="3"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6712"/>
      </w:tblGrid>
      <w:tr w:rsidR="008E638F" w14:paraId="7B27BDFA" w14:textId="77777777">
        <w:trPr>
          <w:trHeight w:val="275"/>
        </w:trPr>
        <w:tc>
          <w:tcPr>
            <w:tcW w:w="2196" w:type="dxa"/>
          </w:tcPr>
          <w:p w14:paraId="7B27BDF8" w14:textId="77777777" w:rsidR="008E638F" w:rsidRDefault="00E15DD1">
            <w:pPr>
              <w:pStyle w:val="TableParagraph"/>
              <w:ind w:left="283" w:right="273"/>
              <w:rPr>
                <w:sz w:val="24"/>
              </w:rPr>
            </w:pPr>
            <w:r>
              <w:rPr>
                <w:sz w:val="24"/>
              </w:rPr>
              <w:t>AU Golden</w:t>
            </w:r>
          </w:p>
        </w:tc>
        <w:tc>
          <w:tcPr>
            <w:tcW w:w="6712" w:type="dxa"/>
          </w:tcPr>
          <w:p w14:paraId="7B27BDF9" w14:textId="77777777" w:rsidR="008E638F" w:rsidRDefault="00E15DD1">
            <w:pPr>
              <w:pStyle w:val="TableParagraph"/>
              <w:ind w:right="2413"/>
              <w:rPr>
                <w:sz w:val="24"/>
              </w:rPr>
            </w:pPr>
            <w:r>
              <w:rPr>
                <w:sz w:val="24"/>
              </w:rPr>
              <w:t>3.17</w:t>
            </w:r>
          </w:p>
        </w:tc>
      </w:tr>
      <w:tr w:rsidR="008E638F" w14:paraId="7B27BDFD" w14:textId="77777777">
        <w:trPr>
          <w:trHeight w:val="275"/>
        </w:trPr>
        <w:tc>
          <w:tcPr>
            <w:tcW w:w="2196" w:type="dxa"/>
          </w:tcPr>
          <w:p w14:paraId="7B27BDFB" w14:textId="77777777" w:rsidR="008E638F" w:rsidRDefault="00E15DD1">
            <w:pPr>
              <w:pStyle w:val="TableParagraph"/>
              <w:ind w:left="281" w:right="273"/>
              <w:rPr>
                <w:sz w:val="24"/>
              </w:rPr>
            </w:pPr>
            <w:r>
              <w:rPr>
                <w:sz w:val="24"/>
              </w:rPr>
              <w:t>Iron Clay</w:t>
            </w:r>
          </w:p>
        </w:tc>
        <w:tc>
          <w:tcPr>
            <w:tcW w:w="6712" w:type="dxa"/>
          </w:tcPr>
          <w:p w14:paraId="7B27BDFC" w14:textId="77777777" w:rsidR="008E638F" w:rsidRDefault="00E15DD1">
            <w:pPr>
              <w:pStyle w:val="TableParagraph"/>
              <w:ind w:left="8"/>
              <w:rPr>
                <w:sz w:val="24"/>
              </w:rPr>
            </w:pPr>
            <w:r>
              <w:rPr>
                <w:w w:val="99"/>
                <w:sz w:val="24"/>
              </w:rPr>
              <w:t>2</w:t>
            </w:r>
          </w:p>
        </w:tc>
      </w:tr>
      <w:tr w:rsidR="008E638F" w14:paraId="7B27BE00" w14:textId="77777777">
        <w:trPr>
          <w:trHeight w:val="275"/>
        </w:trPr>
        <w:tc>
          <w:tcPr>
            <w:tcW w:w="2196" w:type="dxa"/>
          </w:tcPr>
          <w:p w14:paraId="7B27BDFE" w14:textId="77777777" w:rsidR="008E638F" w:rsidRDefault="00E15DD1">
            <w:pPr>
              <w:pStyle w:val="TableParagraph"/>
              <w:ind w:left="280" w:right="273"/>
              <w:rPr>
                <w:sz w:val="24"/>
              </w:rPr>
            </w:pPr>
            <w:r>
              <w:rPr>
                <w:sz w:val="24"/>
              </w:rPr>
              <w:t>PI 274767</w:t>
            </w:r>
          </w:p>
        </w:tc>
        <w:tc>
          <w:tcPr>
            <w:tcW w:w="6712" w:type="dxa"/>
          </w:tcPr>
          <w:p w14:paraId="7B27BDFF" w14:textId="77777777" w:rsidR="008E638F" w:rsidRDefault="00E15DD1">
            <w:pPr>
              <w:pStyle w:val="TableParagraph"/>
              <w:ind w:right="2413"/>
              <w:rPr>
                <w:sz w:val="24"/>
              </w:rPr>
            </w:pPr>
            <w:r>
              <w:rPr>
                <w:sz w:val="24"/>
              </w:rPr>
              <w:t>1.33</w:t>
            </w:r>
          </w:p>
        </w:tc>
      </w:tr>
      <w:tr w:rsidR="008E638F" w14:paraId="7B27BE03" w14:textId="77777777">
        <w:trPr>
          <w:trHeight w:val="275"/>
        </w:trPr>
        <w:tc>
          <w:tcPr>
            <w:tcW w:w="2196" w:type="dxa"/>
          </w:tcPr>
          <w:p w14:paraId="7B27BE01" w14:textId="77777777" w:rsidR="008E638F" w:rsidRDefault="00E15DD1">
            <w:pPr>
              <w:pStyle w:val="TableParagraph"/>
              <w:ind w:left="281" w:right="273"/>
              <w:rPr>
                <w:sz w:val="24"/>
              </w:rPr>
            </w:pPr>
            <w:r>
              <w:rPr>
                <w:sz w:val="24"/>
              </w:rPr>
              <w:t>Red Hemp</w:t>
            </w:r>
          </w:p>
        </w:tc>
        <w:tc>
          <w:tcPr>
            <w:tcW w:w="6712" w:type="dxa"/>
          </w:tcPr>
          <w:p w14:paraId="7B27BE02" w14:textId="77777777" w:rsidR="008E638F" w:rsidRDefault="00E15DD1">
            <w:pPr>
              <w:pStyle w:val="TableParagraph"/>
              <w:ind w:right="2413"/>
              <w:rPr>
                <w:sz w:val="24"/>
              </w:rPr>
            </w:pPr>
            <w:r>
              <w:rPr>
                <w:sz w:val="24"/>
              </w:rPr>
              <w:t>1.17</w:t>
            </w:r>
          </w:p>
        </w:tc>
      </w:tr>
      <w:tr w:rsidR="008E638F" w14:paraId="7B27BE06" w14:textId="77777777">
        <w:trPr>
          <w:trHeight w:val="278"/>
        </w:trPr>
        <w:tc>
          <w:tcPr>
            <w:tcW w:w="2196" w:type="dxa"/>
          </w:tcPr>
          <w:p w14:paraId="7B27BE04" w14:textId="77777777" w:rsidR="008E638F" w:rsidRDefault="00E15DD1">
            <w:pPr>
              <w:pStyle w:val="TableParagraph"/>
              <w:spacing w:before="2"/>
              <w:ind w:left="284" w:right="273"/>
              <w:rPr>
                <w:sz w:val="24"/>
              </w:rPr>
            </w:pPr>
            <w:r>
              <w:rPr>
                <w:sz w:val="24"/>
              </w:rPr>
              <w:t>Weedy Control</w:t>
            </w:r>
          </w:p>
        </w:tc>
        <w:tc>
          <w:tcPr>
            <w:tcW w:w="6712" w:type="dxa"/>
          </w:tcPr>
          <w:p w14:paraId="7B27BE05" w14:textId="77777777" w:rsidR="008E638F" w:rsidRDefault="00E15DD1">
            <w:pPr>
              <w:pStyle w:val="TableParagraph"/>
              <w:spacing w:before="2"/>
              <w:ind w:left="8"/>
              <w:rPr>
                <w:sz w:val="24"/>
              </w:rPr>
            </w:pPr>
            <w:r>
              <w:rPr>
                <w:w w:val="99"/>
                <w:sz w:val="24"/>
              </w:rPr>
              <w:t>1</w:t>
            </w:r>
          </w:p>
        </w:tc>
      </w:tr>
    </w:tbl>
    <w:p w14:paraId="7B27BE07" w14:textId="77777777" w:rsidR="008E638F" w:rsidRDefault="008E638F">
      <w:pPr>
        <w:pStyle w:val="BodyText"/>
        <w:rPr>
          <w:sz w:val="20"/>
        </w:rPr>
      </w:pPr>
    </w:p>
    <w:p w14:paraId="7B27BE08" w14:textId="77777777" w:rsidR="008E638F" w:rsidRDefault="008E638F">
      <w:pPr>
        <w:pStyle w:val="BodyText"/>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6712"/>
      </w:tblGrid>
      <w:tr w:rsidR="008E638F" w14:paraId="7B27BE0B" w14:textId="77777777">
        <w:trPr>
          <w:trHeight w:val="1380"/>
        </w:trPr>
        <w:tc>
          <w:tcPr>
            <w:tcW w:w="8908" w:type="dxa"/>
            <w:gridSpan w:val="2"/>
          </w:tcPr>
          <w:p w14:paraId="7B27BE09" w14:textId="77777777" w:rsidR="008E638F" w:rsidRDefault="00E15DD1">
            <w:pPr>
              <w:pStyle w:val="TableParagraph"/>
              <w:spacing w:line="240" w:lineRule="auto"/>
              <w:ind w:left="2397"/>
              <w:jc w:val="left"/>
              <w:rPr>
                <w:b/>
                <w:sz w:val="24"/>
              </w:rPr>
            </w:pPr>
            <w:r>
              <w:rPr>
                <w:b/>
                <w:sz w:val="24"/>
              </w:rPr>
              <w:t>3. Cover Crop Biomass Accumulation:</w:t>
            </w:r>
          </w:p>
          <w:p w14:paraId="7B27BE0A" w14:textId="77777777" w:rsidR="008E638F" w:rsidRDefault="00E15DD1">
            <w:pPr>
              <w:pStyle w:val="TableParagraph"/>
              <w:spacing w:before="1" w:line="270" w:lineRule="atLeast"/>
              <w:ind w:left="1002" w:right="282" w:firstLine="4"/>
              <w:rPr>
                <w:sz w:val="24"/>
              </w:rPr>
            </w:pPr>
            <w:r>
              <w:rPr>
                <w:sz w:val="24"/>
              </w:rPr>
              <w:t xml:space="preserve">Please rate the </w:t>
            </w:r>
            <w:r>
              <w:rPr>
                <w:b/>
                <w:sz w:val="24"/>
              </w:rPr>
              <w:t xml:space="preserve">biomass accumulation of the cover crop </w:t>
            </w:r>
            <w:r>
              <w:rPr>
                <w:sz w:val="24"/>
              </w:rPr>
              <w:t>(the total vegetative material in the cover crop) in each plot on a scale of 1 to 5 where 1 is very low cover crop biomass accumulation and 5 is very</w:t>
            </w:r>
            <w:r>
              <w:rPr>
                <w:spacing w:val="-25"/>
                <w:sz w:val="24"/>
              </w:rPr>
              <w:t xml:space="preserve"> </w:t>
            </w:r>
            <w:r>
              <w:rPr>
                <w:sz w:val="24"/>
              </w:rPr>
              <w:t>high cover crop biomass</w:t>
            </w:r>
            <w:r>
              <w:rPr>
                <w:spacing w:val="-4"/>
                <w:sz w:val="24"/>
              </w:rPr>
              <w:t xml:space="preserve"> </w:t>
            </w:r>
            <w:r>
              <w:rPr>
                <w:sz w:val="24"/>
              </w:rPr>
              <w:t>accumulation.</w:t>
            </w:r>
          </w:p>
        </w:tc>
      </w:tr>
      <w:tr w:rsidR="008E638F" w14:paraId="7B27BE0E" w14:textId="77777777">
        <w:trPr>
          <w:trHeight w:val="274"/>
        </w:trPr>
        <w:tc>
          <w:tcPr>
            <w:tcW w:w="2196" w:type="dxa"/>
          </w:tcPr>
          <w:p w14:paraId="7B27BE0C" w14:textId="77777777" w:rsidR="008E638F" w:rsidRDefault="00E15DD1">
            <w:pPr>
              <w:pStyle w:val="TableParagraph"/>
              <w:ind w:left="282" w:right="273"/>
              <w:rPr>
                <w:b/>
                <w:sz w:val="24"/>
              </w:rPr>
            </w:pPr>
            <w:r>
              <w:rPr>
                <w:b/>
                <w:sz w:val="24"/>
              </w:rPr>
              <w:t>Variety</w:t>
            </w:r>
          </w:p>
        </w:tc>
        <w:tc>
          <w:tcPr>
            <w:tcW w:w="6712" w:type="dxa"/>
          </w:tcPr>
          <w:p w14:paraId="7B27BE0D" w14:textId="77777777" w:rsidR="008E638F" w:rsidRDefault="00E15DD1">
            <w:pPr>
              <w:pStyle w:val="TableParagraph"/>
              <w:ind w:left="2421" w:right="2412"/>
              <w:rPr>
                <w:b/>
                <w:sz w:val="24"/>
              </w:rPr>
            </w:pPr>
            <w:r>
              <w:rPr>
                <w:b/>
                <w:sz w:val="24"/>
              </w:rPr>
              <w:t>Average Score</w:t>
            </w:r>
          </w:p>
        </w:tc>
      </w:tr>
      <w:tr w:rsidR="008E638F" w14:paraId="7B27BE11" w14:textId="77777777">
        <w:trPr>
          <w:trHeight w:val="275"/>
        </w:trPr>
        <w:tc>
          <w:tcPr>
            <w:tcW w:w="2196" w:type="dxa"/>
          </w:tcPr>
          <w:p w14:paraId="7B27BE0F" w14:textId="77777777" w:rsidR="008E638F" w:rsidRDefault="00E15DD1">
            <w:pPr>
              <w:pStyle w:val="TableParagraph"/>
              <w:ind w:left="284" w:right="273"/>
              <w:rPr>
                <w:sz w:val="24"/>
              </w:rPr>
            </w:pPr>
            <w:r>
              <w:rPr>
                <w:sz w:val="24"/>
              </w:rPr>
              <w:t>US-1138</w:t>
            </w:r>
          </w:p>
        </w:tc>
        <w:tc>
          <w:tcPr>
            <w:tcW w:w="6712" w:type="dxa"/>
          </w:tcPr>
          <w:p w14:paraId="7B27BE10" w14:textId="77777777" w:rsidR="008E638F" w:rsidRDefault="00E15DD1">
            <w:pPr>
              <w:pStyle w:val="TableParagraph"/>
              <w:ind w:left="8"/>
              <w:rPr>
                <w:sz w:val="24"/>
              </w:rPr>
            </w:pPr>
            <w:r>
              <w:rPr>
                <w:w w:val="99"/>
                <w:sz w:val="24"/>
              </w:rPr>
              <w:t>4</w:t>
            </w:r>
          </w:p>
        </w:tc>
      </w:tr>
      <w:tr w:rsidR="008E638F" w14:paraId="7B27BE14" w14:textId="77777777">
        <w:trPr>
          <w:trHeight w:val="275"/>
        </w:trPr>
        <w:tc>
          <w:tcPr>
            <w:tcW w:w="2196" w:type="dxa"/>
          </w:tcPr>
          <w:p w14:paraId="7B27BE12" w14:textId="77777777" w:rsidR="008E638F" w:rsidRDefault="00E15DD1">
            <w:pPr>
              <w:pStyle w:val="TableParagraph"/>
              <w:ind w:left="284" w:right="273"/>
              <w:rPr>
                <w:sz w:val="24"/>
              </w:rPr>
            </w:pPr>
            <w:r>
              <w:rPr>
                <w:sz w:val="24"/>
              </w:rPr>
              <w:t>US-1136</w:t>
            </w:r>
          </w:p>
        </w:tc>
        <w:tc>
          <w:tcPr>
            <w:tcW w:w="6712" w:type="dxa"/>
          </w:tcPr>
          <w:p w14:paraId="7B27BE13" w14:textId="77777777" w:rsidR="008E638F" w:rsidRDefault="00E15DD1">
            <w:pPr>
              <w:pStyle w:val="TableParagraph"/>
              <w:ind w:left="8"/>
              <w:rPr>
                <w:sz w:val="24"/>
              </w:rPr>
            </w:pPr>
            <w:r>
              <w:rPr>
                <w:w w:val="99"/>
                <w:sz w:val="24"/>
              </w:rPr>
              <w:t>4</w:t>
            </w:r>
          </w:p>
        </w:tc>
      </w:tr>
      <w:tr w:rsidR="008E638F" w14:paraId="7B27BE17" w14:textId="77777777">
        <w:trPr>
          <w:trHeight w:val="278"/>
        </w:trPr>
        <w:tc>
          <w:tcPr>
            <w:tcW w:w="2196" w:type="dxa"/>
          </w:tcPr>
          <w:p w14:paraId="7B27BE15" w14:textId="77777777" w:rsidR="008E638F" w:rsidRDefault="00E15DD1">
            <w:pPr>
              <w:pStyle w:val="TableParagraph"/>
              <w:spacing w:before="2"/>
              <w:ind w:left="281" w:right="273"/>
              <w:rPr>
                <w:sz w:val="24"/>
              </w:rPr>
            </w:pPr>
            <w:r>
              <w:rPr>
                <w:sz w:val="24"/>
              </w:rPr>
              <w:t>Sanni</w:t>
            </w:r>
          </w:p>
        </w:tc>
        <w:tc>
          <w:tcPr>
            <w:tcW w:w="6712" w:type="dxa"/>
          </w:tcPr>
          <w:p w14:paraId="7B27BE16" w14:textId="77777777" w:rsidR="008E638F" w:rsidRDefault="00E15DD1">
            <w:pPr>
              <w:pStyle w:val="TableParagraph"/>
              <w:spacing w:before="2"/>
              <w:ind w:right="2413"/>
              <w:rPr>
                <w:sz w:val="24"/>
              </w:rPr>
            </w:pPr>
            <w:r>
              <w:rPr>
                <w:sz w:val="24"/>
              </w:rPr>
              <w:t>3.83</w:t>
            </w:r>
          </w:p>
        </w:tc>
      </w:tr>
      <w:tr w:rsidR="008E638F" w14:paraId="7B27BE1A" w14:textId="77777777">
        <w:trPr>
          <w:trHeight w:val="275"/>
        </w:trPr>
        <w:tc>
          <w:tcPr>
            <w:tcW w:w="2196" w:type="dxa"/>
          </w:tcPr>
          <w:p w14:paraId="7B27BE18" w14:textId="77777777" w:rsidR="008E638F" w:rsidRDefault="00E15DD1">
            <w:pPr>
              <w:pStyle w:val="TableParagraph"/>
              <w:ind w:left="280" w:right="273"/>
              <w:rPr>
                <w:sz w:val="24"/>
              </w:rPr>
            </w:pPr>
            <w:r>
              <w:rPr>
                <w:sz w:val="24"/>
              </w:rPr>
              <w:t>Tropic Sun</w:t>
            </w:r>
          </w:p>
        </w:tc>
        <w:tc>
          <w:tcPr>
            <w:tcW w:w="6712" w:type="dxa"/>
          </w:tcPr>
          <w:p w14:paraId="7B27BE19" w14:textId="77777777" w:rsidR="008E638F" w:rsidRDefault="00E15DD1">
            <w:pPr>
              <w:pStyle w:val="TableParagraph"/>
              <w:ind w:right="2413"/>
              <w:rPr>
                <w:sz w:val="24"/>
              </w:rPr>
            </w:pPr>
            <w:r>
              <w:rPr>
                <w:sz w:val="24"/>
              </w:rPr>
              <w:t>3.67</w:t>
            </w:r>
          </w:p>
        </w:tc>
      </w:tr>
      <w:tr w:rsidR="008E638F" w14:paraId="7B27BE1D" w14:textId="77777777">
        <w:trPr>
          <w:trHeight w:val="275"/>
        </w:trPr>
        <w:tc>
          <w:tcPr>
            <w:tcW w:w="2196" w:type="dxa"/>
          </w:tcPr>
          <w:p w14:paraId="7B27BE1B" w14:textId="77777777" w:rsidR="008E638F" w:rsidRDefault="00E15DD1">
            <w:pPr>
              <w:pStyle w:val="TableParagraph"/>
              <w:ind w:left="283" w:right="273"/>
              <w:rPr>
                <w:sz w:val="24"/>
              </w:rPr>
            </w:pPr>
            <w:r>
              <w:rPr>
                <w:sz w:val="24"/>
              </w:rPr>
              <w:t>AU Golden</w:t>
            </w:r>
          </w:p>
        </w:tc>
        <w:tc>
          <w:tcPr>
            <w:tcW w:w="6712" w:type="dxa"/>
          </w:tcPr>
          <w:p w14:paraId="7B27BE1C" w14:textId="77777777" w:rsidR="008E638F" w:rsidRDefault="00E15DD1">
            <w:pPr>
              <w:pStyle w:val="TableParagraph"/>
              <w:ind w:right="2413"/>
              <w:rPr>
                <w:sz w:val="24"/>
              </w:rPr>
            </w:pPr>
            <w:r>
              <w:rPr>
                <w:sz w:val="24"/>
              </w:rPr>
              <w:t>3.67</w:t>
            </w:r>
          </w:p>
        </w:tc>
      </w:tr>
      <w:tr w:rsidR="008E638F" w14:paraId="7B27BE20" w14:textId="77777777">
        <w:trPr>
          <w:trHeight w:val="275"/>
        </w:trPr>
        <w:tc>
          <w:tcPr>
            <w:tcW w:w="2196" w:type="dxa"/>
          </w:tcPr>
          <w:p w14:paraId="7B27BE1E" w14:textId="77777777" w:rsidR="008E638F" w:rsidRDefault="00E15DD1">
            <w:pPr>
              <w:pStyle w:val="TableParagraph"/>
              <w:ind w:left="284" w:right="273"/>
              <w:rPr>
                <w:sz w:val="24"/>
              </w:rPr>
            </w:pPr>
            <w:r>
              <w:rPr>
                <w:sz w:val="24"/>
              </w:rPr>
              <w:t>US-1137</w:t>
            </w:r>
          </w:p>
        </w:tc>
        <w:tc>
          <w:tcPr>
            <w:tcW w:w="6712" w:type="dxa"/>
          </w:tcPr>
          <w:p w14:paraId="7B27BE1F" w14:textId="77777777" w:rsidR="008E638F" w:rsidRDefault="00E15DD1">
            <w:pPr>
              <w:pStyle w:val="TableParagraph"/>
              <w:ind w:right="2413"/>
              <w:rPr>
                <w:sz w:val="24"/>
              </w:rPr>
            </w:pPr>
            <w:r>
              <w:rPr>
                <w:sz w:val="24"/>
              </w:rPr>
              <w:t>3.33</w:t>
            </w:r>
          </w:p>
        </w:tc>
      </w:tr>
      <w:tr w:rsidR="008E638F" w14:paraId="7B27BE23" w14:textId="77777777">
        <w:trPr>
          <w:trHeight w:val="276"/>
        </w:trPr>
        <w:tc>
          <w:tcPr>
            <w:tcW w:w="2196" w:type="dxa"/>
          </w:tcPr>
          <w:p w14:paraId="7B27BE21" w14:textId="77777777" w:rsidR="008E638F" w:rsidRDefault="00E15DD1">
            <w:pPr>
              <w:pStyle w:val="TableParagraph"/>
              <w:ind w:left="281" w:right="273"/>
              <w:rPr>
                <w:sz w:val="24"/>
              </w:rPr>
            </w:pPr>
            <w:r>
              <w:rPr>
                <w:sz w:val="24"/>
              </w:rPr>
              <w:t>Iron Clay</w:t>
            </w:r>
          </w:p>
        </w:tc>
        <w:tc>
          <w:tcPr>
            <w:tcW w:w="6712" w:type="dxa"/>
          </w:tcPr>
          <w:p w14:paraId="7B27BE22" w14:textId="77777777" w:rsidR="008E638F" w:rsidRDefault="00E15DD1">
            <w:pPr>
              <w:pStyle w:val="TableParagraph"/>
              <w:ind w:right="2413"/>
              <w:rPr>
                <w:sz w:val="24"/>
              </w:rPr>
            </w:pPr>
            <w:r>
              <w:rPr>
                <w:sz w:val="24"/>
              </w:rPr>
              <w:t>2.17</w:t>
            </w:r>
          </w:p>
        </w:tc>
      </w:tr>
      <w:tr w:rsidR="008E638F" w14:paraId="7B27BE26" w14:textId="77777777">
        <w:trPr>
          <w:trHeight w:val="275"/>
        </w:trPr>
        <w:tc>
          <w:tcPr>
            <w:tcW w:w="2196" w:type="dxa"/>
          </w:tcPr>
          <w:p w14:paraId="7B27BE24" w14:textId="77777777" w:rsidR="008E638F" w:rsidRDefault="00E15DD1">
            <w:pPr>
              <w:pStyle w:val="TableParagraph"/>
              <w:ind w:left="281" w:right="273"/>
              <w:rPr>
                <w:sz w:val="24"/>
              </w:rPr>
            </w:pPr>
            <w:r>
              <w:rPr>
                <w:sz w:val="24"/>
              </w:rPr>
              <w:t>Red Hemp</w:t>
            </w:r>
          </w:p>
        </w:tc>
        <w:tc>
          <w:tcPr>
            <w:tcW w:w="6712" w:type="dxa"/>
          </w:tcPr>
          <w:p w14:paraId="7B27BE25" w14:textId="77777777" w:rsidR="008E638F" w:rsidRDefault="00E15DD1">
            <w:pPr>
              <w:pStyle w:val="TableParagraph"/>
              <w:ind w:right="2413"/>
              <w:rPr>
                <w:sz w:val="24"/>
              </w:rPr>
            </w:pPr>
            <w:r>
              <w:rPr>
                <w:sz w:val="24"/>
              </w:rPr>
              <w:t>1.17</w:t>
            </w:r>
          </w:p>
        </w:tc>
      </w:tr>
      <w:tr w:rsidR="008E638F" w14:paraId="7B27BE29" w14:textId="77777777">
        <w:trPr>
          <w:trHeight w:val="275"/>
        </w:trPr>
        <w:tc>
          <w:tcPr>
            <w:tcW w:w="2196" w:type="dxa"/>
          </w:tcPr>
          <w:p w14:paraId="7B27BE27" w14:textId="77777777" w:rsidR="008E638F" w:rsidRDefault="00E15DD1">
            <w:pPr>
              <w:pStyle w:val="TableParagraph"/>
              <w:ind w:left="284" w:right="273"/>
              <w:rPr>
                <w:sz w:val="24"/>
              </w:rPr>
            </w:pPr>
            <w:r>
              <w:rPr>
                <w:sz w:val="24"/>
              </w:rPr>
              <w:t>Weedy Control</w:t>
            </w:r>
          </w:p>
        </w:tc>
        <w:tc>
          <w:tcPr>
            <w:tcW w:w="6712" w:type="dxa"/>
          </w:tcPr>
          <w:p w14:paraId="7B27BE28" w14:textId="77777777" w:rsidR="008E638F" w:rsidRDefault="00E15DD1">
            <w:pPr>
              <w:pStyle w:val="TableParagraph"/>
              <w:ind w:left="8"/>
              <w:rPr>
                <w:sz w:val="24"/>
              </w:rPr>
            </w:pPr>
            <w:r>
              <w:rPr>
                <w:w w:val="99"/>
                <w:sz w:val="24"/>
              </w:rPr>
              <w:t>1</w:t>
            </w:r>
          </w:p>
        </w:tc>
      </w:tr>
      <w:tr w:rsidR="008E638F" w14:paraId="7B27BE2C" w14:textId="77777777">
        <w:trPr>
          <w:trHeight w:val="277"/>
        </w:trPr>
        <w:tc>
          <w:tcPr>
            <w:tcW w:w="2196" w:type="dxa"/>
          </w:tcPr>
          <w:p w14:paraId="7B27BE2A" w14:textId="77777777" w:rsidR="008E638F" w:rsidRDefault="00E15DD1">
            <w:pPr>
              <w:pStyle w:val="TableParagraph"/>
              <w:spacing w:before="2"/>
              <w:ind w:left="280" w:right="273"/>
              <w:rPr>
                <w:sz w:val="24"/>
              </w:rPr>
            </w:pPr>
            <w:r>
              <w:rPr>
                <w:sz w:val="24"/>
              </w:rPr>
              <w:t>PI 274767</w:t>
            </w:r>
          </w:p>
        </w:tc>
        <w:tc>
          <w:tcPr>
            <w:tcW w:w="6712" w:type="dxa"/>
          </w:tcPr>
          <w:p w14:paraId="7B27BE2B" w14:textId="77777777" w:rsidR="008E638F" w:rsidRDefault="00E15DD1">
            <w:pPr>
              <w:pStyle w:val="TableParagraph"/>
              <w:spacing w:before="2"/>
              <w:ind w:left="8"/>
              <w:rPr>
                <w:sz w:val="24"/>
              </w:rPr>
            </w:pPr>
            <w:r>
              <w:rPr>
                <w:w w:val="99"/>
                <w:sz w:val="24"/>
              </w:rPr>
              <w:t>1</w:t>
            </w:r>
          </w:p>
        </w:tc>
      </w:tr>
    </w:tbl>
    <w:p w14:paraId="7B27BE2D" w14:textId="77777777" w:rsidR="008E638F" w:rsidRDefault="008E638F">
      <w:pPr>
        <w:pStyle w:val="BodyText"/>
        <w:rPr>
          <w:sz w:val="20"/>
        </w:rPr>
      </w:pPr>
    </w:p>
    <w:p w14:paraId="7B27BE2E" w14:textId="77777777" w:rsidR="008E638F" w:rsidRDefault="008E638F">
      <w:pPr>
        <w:pStyle w:val="BodyText"/>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6712"/>
      </w:tblGrid>
      <w:tr w:rsidR="008E638F" w14:paraId="7B27BE31" w14:textId="77777777">
        <w:trPr>
          <w:trHeight w:val="827"/>
        </w:trPr>
        <w:tc>
          <w:tcPr>
            <w:tcW w:w="8908" w:type="dxa"/>
            <w:gridSpan w:val="2"/>
          </w:tcPr>
          <w:p w14:paraId="7B27BE2F" w14:textId="77777777" w:rsidR="008E638F" w:rsidRDefault="00E15DD1">
            <w:pPr>
              <w:pStyle w:val="TableParagraph"/>
              <w:spacing w:line="240" w:lineRule="auto"/>
              <w:ind w:left="3511"/>
              <w:jc w:val="left"/>
              <w:rPr>
                <w:b/>
                <w:sz w:val="24"/>
              </w:rPr>
            </w:pPr>
            <w:r>
              <w:rPr>
                <w:b/>
                <w:sz w:val="24"/>
              </w:rPr>
              <w:t>4. Weed Coverage:</w:t>
            </w:r>
          </w:p>
          <w:p w14:paraId="7B27BE30" w14:textId="77777777" w:rsidR="008E638F" w:rsidRDefault="00E15DD1">
            <w:pPr>
              <w:pStyle w:val="TableParagraph"/>
              <w:spacing w:line="270" w:lineRule="atLeast"/>
              <w:ind w:left="1074" w:firstLine="52"/>
              <w:jc w:val="left"/>
              <w:rPr>
                <w:sz w:val="24"/>
              </w:rPr>
            </w:pPr>
            <w:r>
              <w:rPr>
                <w:sz w:val="24"/>
              </w:rPr>
              <w:t xml:space="preserve">Please rate the </w:t>
            </w:r>
            <w:r>
              <w:rPr>
                <w:b/>
                <w:sz w:val="24"/>
              </w:rPr>
              <w:t xml:space="preserve">coverage by weeds </w:t>
            </w:r>
            <w:r>
              <w:rPr>
                <w:sz w:val="24"/>
              </w:rPr>
              <w:t>for each plot on a scale of 1 to 5 where 1 is minimal weed coverage and 5 is excessive weed coverage.</w:t>
            </w:r>
          </w:p>
        </w:tc>
      </w:tr>
      <w:tr w:rsidR="008E638F" w14:paraId="7B27BE34" w14:textId="77777777">
        <w:trPr>
          <w:trHeight w:val="275"/>
        </w:trPr>
        <w:tc>
          <w:tcPr>
            <w:tcW w:w="2196" w:type="dxa"/>
          </w:tcPr>
          <w:p w14:paraId="7B27BE32" w14:textId="77777777" w:rsidR="008E638F" w:rsidRDefault="00E15DD1">
            <w:pPr>
              <w:pStyle w:val="TableParagraph"/>
              <w:ind w:left="282" w:right="273"/>
              <w:rPr>
                <w:b/>
                <w:sz w:val="24"/>
              </w:rPr>
            </w:pPr>
            <w:r>
              <w:rPr>
                <w:b/>
                <w:sz w:val="24"/>
              </w:rPr>
              <w:t>Variety</w:t>
            </w:r>
          </w:p>
        </w:tc>
        <w:tc>
          <w:tcPr>
            <w:tcW w:w="6712" w:type="dxa"/>
          </w:tcPr>
          <w:p w14:paraId="7B27BE33" w14:textId="77777777" w:rsidR="008E638F" w:rsidRDefault="00E15DD1">
            <w:pPr>
              <w:pStyle w:val="TableParagraph"/>
              <w:ind w:left="2421" w:right="2412"/>
              <w:rPr>
                <w:b/>
                <w:sz w:val="24"/>
              </w:rPr>
            </w:pPr>
            <w:r>
              <w:rPr>
                <w:b/>
                <w:sz w:val="24"/>
              </w:rPr>
              <w:t>Average Score</w:t>
            </w:r>
          </w:p>
        </w:tc>
      </w:tr>
      <w:tr w:rsidR="008E638F" w14:paraId="7B27BE37" w14:textId="77777777">
        <w:trPr>
          <w:trHeight w:val="275"/>
        </w:trPr>
        <w:tc>
          <w:tcPr>
            <w:tcW w:w="2196" w:type="dxa"/>
          </w:tcPr>
          <w:p w14:paraId="7B27BE35" w14:textId="77777777" w:rsidR="008E638F" w:rsidRDefault="00E15DD1">
            <w:pPr>
              <w:pStyle w:val="TableParagraph"/>
              <w:ind w:left="284" w:right="273"/>
              <w:rPr>
                <w:sz w:val="24"/>
              </w:rPr>
            </w:pPr>
            <w:r>
              <w:rPr>
                <w:sz w:val="24"/>
              </w:rPr>
              <w:t>Weedy Control</w:t>
            </w:r>
          </w:p>
        </w:tc>
        <w:tc>
          <w:tcPr>
            <w:tcW w:w="6712" w:type="dxa"/>
          </w:tcPr>
          <w:p w14:paraId="7B27BE36" w14:textId="77777777" w:rsidR="008E638F" w:rsidRDefault="00E15DD1">
            <w:pPr>
              <w:pStyle w:val="TableParagraph"/>
              <w:ind w:left="8"/>
              <w:rPr>
                <w:sz w:val="24"/>
              </w:rPr>
            </w:pPr>
            <w:r>
              <w:rPr>
                <w:w w:val="99"/>
                <w:sz w:val="24"/>
              </w:rPr>
              <w:t>5</w:t>
            </w:r>
          </w:p>
        </w:tc>
      </w:tr>
      <w:tr w:rsidR="008E638F" w14:paraId="7B27BE3A" w14:textId="77777777">
        <w:trPr>
          <w:trHeight w:val="276"/>
        </w:trPr>
        <w:tc>
          <w:tcPr>
            <w:tcW w:w="2196" w:type="dxa"/>
          </w:tcPr>
          <w:p w14:paraId="7B27BE38" w14:textId="77777777" w:rsidR="008E638F" w:rsidRDefault="00E15DD1">
            <w:pPr>
              <w:pStyle w:val="TableParagraph"/>
              <w:spacing w:before="1"/>
              <w:ind w:left="280" w:right="273"/>
              <w:rPr>
                <w:sz w:val="24"/>
              </w:rPr>
            </w:pPr>
            <w:r>
              <w:rPr>
                <w:sz w:val="24"/>
              </w:rPr>
              <w:t>PI 274767</w:t>
            </w:r>
          </w:p>
        </w:tc>
        <w:tc>
          <w:tcPr>
            <w:tcW w:w="6712" w:type="dxa"/>
          </w:tcPr>
          <w:p w14:paraId="7B27BE39" w14:textId="77777777" w:rsidR="008E638F" w:rsidRDefault="00E15DD1">
            <w:pPr>
              <w:pStyle w:val="TableParagraph"/>
              <w:spacing w:before="1"/>
              <w:ind w:right="2413"/>
              <w:rPr>
                <w:sz w:val="24"/>
              </w:rPr>
            </w:pPr>
            <w:r>
              <w:rPr>
                <w:sz w:val="24"/>
              </w:rPr>
              <w:t>4.17</w:t>
            </w:r>
          </w:p>
        </w:tc>
      </w:tr>
      <w:tr w:rsidR="008E638F" w14:paraId="7B27BE3D" w14:textId="77777777">
        <w:trPr>
          <w:trHeight w:val="278"/>
        </w:trPr>
        <w:tc>
          <w:tcPr>
            <w:tcW w:w="2196" w:type="dxa"/>
          </w:tcPr>
          <w:p w14:paraId="7B27BE3B" w14:textId="77777777" w:rsidR="008E638F" w:rsidRDefault="00E15DD1">
            <w:pPr>
              <w:pStyle w:val="TableParagraph"/>
              <w:spacing w:before="2"/>
              <w:ind w:left="281" w:right="273"/>
              <w:rPr>
                <w:sz w:val="24"/>
              </w:rPr>
            </w:pPr>
            <w:r>
              <w:rPr>
                <w:sz w:val="24"/>
              </w:rPr>
              <w:t>Red Hemp</w:t>
            </w:r>
          </w:p>
        </w:tc>
        <w:tc>
          <w:tcPr>
            <w:tcW w:w="6712" w:type="dxa"/>
          </w:tcPr>
          <w:p w14:paraId="7B27BE3C" w14:textId="77777777" w:rsidR="008E638F" w:rsidRDefault="00E15DD1">
            <w:pPr>
              <w:pStyle w:val="TableParagraph"/>
              <w:spacing w:before="2"/>
              <w:ind w:left="8"/>
              <w:rPr>
                <w:sz w:val="24"/>
              </w:rPr>
            </w:pPr>
            <w:r>
              <w:rPr>
                <w:w w:val="99"/>
                <w:sz w:val="24"/>
              </w:rPr>
              <w:t>4</w:t>
            </w:r>
          </w:p>
        </w:tc>
      </w:tr>
      <w:tr w:rsidR="008E638F" w14:paraId="7B27BE40" w14:textId="77777777">
        <w:trPr>
          <w:trHeight w:val="275"/>
        </w:trPr>
        <w:tc>
          <w:tcPr>
            <w:tcW w:w="2196" w:type="dxa"/>
          </w:tcPr>
          <w:p w14:paraId="7B27BE3E" w14:textId="77777777" w:rsidR="008E638F" w:rsidRDefault="00E15DD1">
            <w:pPr>
              <w:pStyle w:val="TableParagraph"/>
              <w:ind w:left="281" w:right="273"/>
              <w:rPr>
                <w:sz w:val="24"/>
              </w:rPr>
            </w:pPr>
            <w:r>
              <w:rPr>
                <w:sz w:val="24"/>
              </w:rPr>
              <w:t>Iron Clay</w:t>
            </w:r>
          </w:p>
        </w:tc>
        <w:tc>
          <w:tcPr>
            <w:tcW w:w="6712" w:type="dxa"/>
          </w:tcPr>
          <w:p w14:paraId="7B27BE3F" w14:textId="77777777" w:rsidR="008E638F" w:rsidRDefault="00E15DD1">
            <w:pPr>
              <w:pStyle w:val="TableParagraph"/>
              <w:ind w:right="2413"/>
              <w:rPr>
                <w:sz w:val="24"/>
              </w:rPr>
            </w:pPr>
            <w:r>
              <w:rPr>
                <w:sz w:val="24"/>
              </w:rPr>
              <w:t>3.67</w:t>
            </w:r>
          </w:p>
        </w:tc>
      </w:tr>
      <w:tr w:rsidR="008E638F" w14:paraId="7B27BE43" w14:textId="77777777">
        <w:trPr>
          <w:trHeight w:val="275"/>
        </w:trPr>
        <w:tc>
          <w:tcPr>
            <w:tcW w:w="2196" w:type="dxa"/>
          </w:tcPr>
          <w:p w14:paraId="7B27BE41" w14:textId="77777777" w:rsidR="008E638F" w:rsidRDefault="00E15DD1">
            <w:pPr>
              <w:pStyle w:val="TableParagraph"/>
              <w:ind w:left="283" w:right="273"/>
              <w:rPr>
                <w:sz w:val="24"/>
              </w:rPr>
            </w:pPr>
            <w:r>
              <w:rPr>
                <w:sz w:val="24"/>
              </w:rPr>
              <w:t>AU Golden</w:t>
            </w:r>
          </w:p>
        </w:tc>
        <w:tc>
          <w:tcPr>
            <w:tcW w:w="6712" w:type="dxa"/>
          </w:tcPr>
          <w:p w14:paraId="7B27BE42" w14:textId="77777777" w:rsidR="008E638F" w:rsidRDefault="00E15DD1">
            <w:pPr>
              <w:pStyle w:val="TableParagraph"/>
              <w:ind w:left="8"/>
              <w:rPr>
                <w:sz w:val="24"/>
              </w:rPr>
            </w:pPr>
            <w:r>
              <w:rPr>
                <w:w w:val="99"/>
                <w:sz w:val="24"/>
              </w:rPr>
              <w:t>3</w:t>
            </w:r>
          </w:p>
        </w:tc>
      </w:tr>
      <w:tr w:rsidR="008E638F" w14:paraId="7B27BE46" w14:textId="77777777">
        <w:trPr>
          <w:trHeight w:val="275"/>
        </w:trPr>
        <w:tc>
          <w:tcPr>
            <w:tcW w:w="2196" w:type="dxa"/>
          </w:tcPr>
          <w:p w14:paraId="7B27BE44" w14:textId="77777777" w:rsidR="008E638F" w:rsidRDefault="00E15DD1">
            <w:pPr>
              <w:pStyle w:val="TableParagraph"/>
              <w:ind w:left="280" w:right="273"/>
              <w:rPr>
                <w:sz w:val="24"/>
              </w:rPr>
            </w:pPr>
            <w:r>
              <w:rPr>
                <w:sz w:val="24"/>
              </w:rPr>
              <w:t>Tropic Sun</w:t>
            </w:r>
          </w:p>
        </w:tc>
        <w:tc>
          <w:tcPr>
            <w:tcW w:w="6712" w:type="dxa"/>
          </w:tcPr>
          <w:p w14:paraId="7B27BE45" w14:textId="77777777" w:rsidR="008E638F" w:rsidRDefault="00E15DD1">
            <w:pPr>
              <w:pStyle w:val="TableParagraph"/>
              <w:ind w:right="2413"/>
              <w:rPr>
                <w:sz w:val="24"/>
              </w:rPr>
            </w:pPr>
            <w:r>
              <w:rPr>
                <w:sz w:val="24"/>
              </w:rPr>
              <w:t>2.83</w:t>
            </w:r>
          </w:p>
        </w:tc>
      </w:tr>
      <w:tr w:rsidR="008E638F" w14:paraId="7B27BE49" w14:textId="77777777">
        <w:trPr>
          <w:trHeight w:val="275"/>
        </w:trPr>
        <w:tc>
          <w:tcPr>
            <w:tcW w:w="2196" w:type="dxa"/>
          </w:tcPr>
          <w:p w14:paraId="7B27BE47" w14:textId="77777777" w:rsidR="008E638F" w:rsidRDefault="00E15DD1">
            <w:pPr>
              <w:pStyle w:val="TableParagraph"/>
              <w:ind w:left="281" w:right="273"/>
              <w:rPr>
                <w:sz w:val="24"/>
              </w:rPr>
            </w:pPr>
            <w:r>
              <w:rPr>
                <w:sz w:val="24"/>
              </w:rPr>
              <w:t>Sanni</w:t>
            </w:r>
          </w:p>
        </w:tc>
        <w:tc>
          <w:tcPr>
            <w:tcW w:w="6712" w:type="dxa"/>
          </w:tcPr>
          <w:p w14:paraId="7B27BE48" w14:textId="77777777" w:rsidR="008E638F" w:rsidRDefault="00E15DD1">
            <w:pPr>
              <w:pStyle w:val="TableParagraph"/>
              <w:ind w:right="2413"/>
              <w:rPr>
                <w:sz w:val="24"/>
              </w:rPr>
            </w:pPr>
            <w:r>
              <w:rPr>
                <w:sz w:val="24"/>
              </w:rPr>
              <w:t>2.83</w:t>
            </w:r>
          </w:p>
        </w:tc>
      </w:tr>
      <w:tr w:rsidR="008E638F" w14:paraId="7B27BE4C" w14:textId="77777777">
        <w:trPr>
          <w:trHeight w:val="275"/>
        </w:trPr>
        <w:tc>
          <w:tcPr>
            <w:tcW w:w="2196" w:type="dxa"/>
          </w:tcPr>
          <w:p w14:paraId="7B27BE4A" w14:textId="77777777" w:rsidR="008E638F" w:rsidRDefault="00E15DD1">
            <w:pPr>
              <w:pStyle w:val="TableParagraph"/>
              <w:ind w:left="284" w:right="273"/>
              <w:rPr>
                <w:sz w:val="24"/>
              </w:rPr>
            </w:pPr>
            <w:r>
              <w:rPr>
                <w:sz w:val="24"/>
              </w:rPr>
              <w:t>US-1137</w:t>
            </w:r>
          </w:p>
        </w:tc>
        <w:tc>
          <w:tcPr>
            <w:tcW w:w="6712" w:type="dxa"/>
          </w:tcPr>
          <w:p w14:paraId="7B27BE4B" w14:textId="77777777" w:rsidR="008E638F" w:rsidRDefault="00E15DD1">
            <w:pPr>
              <w:pStyle w:val="TableParagraph"/>
              <w:ind w:right="2413"/>
              <w:rPr>
                <w:sz w:val="24"/>
              </w:rPr>
            </w:pPr>
            <w:r>
              <w:rPr>
                <w:sz w:val="24"/>
              </w:rPr>
              <w:t>2.33</w:t>
            </w:r>
          </w:p>
        </w:tc>
      </w:tr>
      <w:tr w:rsidR="008E638F" w14:paraId="7B27BE4F" w14:textId="77777777">
        <w:trPr>
          <w:trHeight w:val="275"/>
        </w:trPr>
        <w:tc>
          <w:tcPr>
            <w:tcW w:w="2196" w:type="dxa"/>
          </w:tcPr>
          <w:p w14:paraId="7B27BE4D" w14:textId="77777777" w:rsidR="008E638F" w:rsidRDefault="00E15DD1">
            <w:pPr>
              <w:pStyle w:val="TableParagraph"/>
              <w:ind w:left="284" w:right="273"/>
              <w:rPr>
                <w:sz w:val="24"/>
              </w:rPr>
            </w:pPr>
            <w:r>
              <w:rPr>
                <w:sz w:val="24"/>
              </w:rPr>
              <w:t>US-1138</w:t>
            </w:r>
          </w:p>
        </w:tc>
        <w:tc>
          <w:tcPr>
            <w:tcW w:w="6712" w:type="dxa"/>
          </w:tcPr>
          <w:p w14:paraId="7B27BE4E" w14:textId="77777777" w:rsidR="008E638F" w:rsidRDefault="00E15DD1">
            <w:pPr>
              <w:pStyle w:val="TableParagraph"/>
              <w:ind w:right="2413"/>
              <w:rPr>
                <w:sz w:val="24"/>
              </w:rPr>
            </w:pPr>
            <w:r>
              <w:rPr>
                <w:sz w:val="24"/>
              </w:rPr>
              <w:t>2.17</w:t>
            </w:r>
          </w:p>
        </w:tc>
      </w:tr>
      <w:tr w:rsidR="008E638F" w14:paraId="7B27BE52" w14:textId="77777777">
        <w:trPr>
          <w:trHeight w:val="278"/>
        </w:trPr>
        <w:tc>
          <w:tcPr>
            <w:tcW w:w="2196" w:type="dxa"/>
          </w:tcPr>
          <w:p w14:paraId="7B27BE50" w14:textId="77777777" w:rsidR="008E638F" w:rsidRDefault="00E15DD1">
            <w:pPr>
              <w:pStyle w:val="TableParagraph"/>
              <w:spacing w:before="2"/>
              <w:ind w:left="284" w:right="273"/>
              <w:rPr>
                <w:sz w:val="24"/>
              </w:rPr>
            </w:pPr>
            <w:r>
              <w:rPr>
                <w:sz w:val="24"/>
              </w:rPr>
              <w:t>US-1136</w:t>
            </w:r>
          </w:p>
        </w:tc>
        <w:tc>
          <w:tcPr>
            <w:tcW w:w="6712" w:type="dxa"/>
          </w:tcPr>
          <w:p w14:paraId="7B27BE51" w14:textId="77777777" w:rsidR="008E638F" w:rsidRDefault="00E15DD1">
            <w:pPr>
              <w:pStyle w:val="TableParagraph"/>
              <w:spacing w:before="2"/>
              <w:ind w:right="2413"/>
              <w:rPr>
                <w:sz w:val="24"/>
              </w:rPr>
            </w:pPr>
            <w:r>
              <w:rPr>
                <w:sz w:val="24"/>
              </w:rPr>
              <w:t>1.67</w:t>
            </w:r>
          </w:p>
        </w:tc>
      </w:tr>
    </w:tbl>
    <w:p w14:paraId="7B27BE53" w14:textId="77777777" w:rsidR="008E638F" w:rsidRDefault="008E638F">
      <w:pPr>
        <w:pStyle w:val="BodyText"/>
        <w:rPr>
          <w:sz w:val="20"/>
        </w:rPr>
      </w:pPr>
    </w:p>
    <w:p w14:paraId="7B27BE54" w14:textId="48699875" w:rsidR="008E638F" w:rsidRDefault="008E638F">
      <w:pPr>
        <w:pStyle w:val="BodyText"/>
        <w:spacing w:before="7"/>
      </w:pPr>
    </w:p>
    <w:p w14:paraId="7B27BE55" w14:textId="77777777" w:rsidR="008E638F" w:rsidRDefault="008E638F">
      <w:pPr>
        <w:sectPr w:rsidR="008E638F">
          <w:pgSz w:w="12240" w:h="15840"/>
          <w:pgMar w:top="1820" w:right="1320" w:bottom="280" w:left="1320" w:header="728" w:footer="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6712"/>
      </w:tblGrid>
      <w:tr w:rsidR="008E638F" w14:paraId="7B27BE58" w14:textId="77777777">
        <w:trPr>
          <w:trHeight w:val="827"/>
        </w:trPr>
        <w:tc>
          <w:tcPr>
            <w:tcW w:w="8908" w:type="dxa"/>
            <w:gridSpan w:val="2"/>
          </w:tcPr>
          <w:p w14:paraId="5A4E1E3E" w14:textId="77777777" w:rsidR="00A56084" w:rsidRDefault="00A56084">
            <w:pPr>
              <w:pStyle w:val="TableParagraph"/>
              <w:spacing w:line="270" w:lineRule="atLeast"/>
              <w:ind w:left="827" w:right="110" w:firstLine="8"/>
              <w:rPr>
                <w:b/>
                <w:sz w:val="24"/>
              </w:rPr>
            </w:pPr>
            <w:r>
              <w:rPr>
                <w:b/>
                <w:sz w:val="24"/>
              </w:rPr>
              <w:lastRenderedPageBreak/>
              <w:t>5. Weed Vigor:</w:t>
            </w:r>
          </w:p>
          <w:p w14:paraId="7B27BE57" w14:textId="43241533" w:rsidR="008E638F" w:rsidRDefault="00E15DD1">
            <w:pPr>
              <w:pStyle w:val="TableParagraph"/>
              <w:spacing w:line="270" w:lineRule="atLeast"/>
              <w:ind w:left="827" w:right="110" w:firstLine="8"/>
              <w:rPr>
                <w:sz w:val="24"/>
              </w:rPr>
            </w:pPr>
            <w:r>
              <w:rPr>
                <w:sz w:val="24"/>
              </w:rPr>
              <w:t xml:space="preserve">Please rate </w:t>
            </w:r>
            <w:r>
              <w:rPr>
                <w:b/>
                <w:sz w:val="24"/>
              </w:rPr>
              <w:t xml:space="preserve">weed vigor </w:t>
            </w:r>
            <w:r>
              <w:rPr>
                <w:sz w:val="24"/>
              </w:rPr>
              <w:t>(the overall growth and development of the weeds) in each plot on a scale of 1 to 5 where 1 is very low weed vigor</w:t>
            </w:r>
            <w:r>
              <w:rPr>
                <w:spacing w:val="-28"/>
                <w:sz w:val="24"/>
              </w:rPr>
              <w:t xml:space="preserve"> </w:t>
            </w:r>
            <w:r>
              <w:rPr>
                <w:sz w:val="24"/>
              </w:rPr>
              <w:t>and 5 is very high weed</w:t>
            </w:r>
            <w:r>
              <w:rPr>
                <w:spacing w:val="-5"/>
                <w:sz w:val="24"/>
              </w:rPr>
              <w:t xml:space="preserve"> </w:t>
            </w:r>
            <w:r>
              <w:rPr>
                <w:sz w:val="24"/>
              </w:rPr>
              <w:t>vigor.</w:t>
            </w:r>
          </w:p>
        </w:tc>
      </w:tr>
      <w:tr w:rsidR="008E638F" w14:paraId="7B27BE5B" w14:textId="77777777">
        <w:trPr>
          <w:trHeight w:val="275"/>
        </w:trPr>
        <w:tc>
          <w:tcPr>
            <w:tcW w:w="2196" w:type="dxa"/>
          </w:tcPr>
          <w:p w14:paraId="7B27BE59" w14:textId="77777777" w:rsidR="008E638F" w:rsidRDefault="00E15DD1">
            <w:pPr>
              <w:pStyle w:val="TableParagraph"/>
              <w:ind w:left="282" w:right="273"/>
              <w:rPr>
                <w:b/>
                <w:sz w:val="24"/>
              </w:rPr>
            </w:pPr>
            <w:r>
              <w:rPr>
                <w:b/>
                <w:sz w:val="24"/>
              </w:rPr>
              <w:t>Variety</w:t>
            </w:r>
          </w:p>
        </w:tc>
        <w:tc>
          <w:tcPr>
            <w:tcW w:w="6712" w:type="dxa"/>
          </w:tcPr>
          <w:p w14:paraId="7B27BE5A" w14:textId="77777777" w:rsidR="008E638F" w:rsidRDefault="00E15DD1">
            <w:pPr>
              <w:pStyle w:val="TableParagraph"/>
              <w:ind w:left="2421" w:right="2413"/>
              <w:rPr>
                <w:b/>
                <w:sz w:val="24"/>
              </w:rPr>
            </w:pPr>
            <w:r>
              <w:rPr>
                <w:b/>
                <w:sz w:val="24"/>
              </w:rPr>
              <w:t>Averaged Score</w:t>
            </w:r>
          </w:p>
        </w:tc>
      </w:tr>
      <w:tr w:rsidR="008E638F" w14:paraId="7B27BE5E" w14:textId="77777777">
        <w:trPr>
          <w:trHeight w:val="275"/>
        </w:trPr>
        <w:tc>
          <w:tcPr>
            <w:tcW w:w="2196" w:type="dxa"/>
          </w:tcPr>
          <w:p w14:paraId="7B27BE5C" w14:textId="77777777" w:rsidR="008E638F" w:rsidRDefault="00E15DD1">
            <w:pPr>
              <w:pStyle w:val="TableParagraph"/>
              <w:ind w:left="280" w:right="273"/>
              <w:rPr>
                <w:sz w:val="24"/>
              </w:rPr>
            </w:pPr>
            <w:r>
              <w:rPr>
                <w:sz w:val="24"/>
              </w:rPr>
              <w:t>PI 274767</w:t>
            </w:r>
          </w:p>
        </w:tc>
        <w:tc>
          <w:tcPr>
            <w:tcW w:w="6712" w:type="dxa"/>
          </w:tcPr>
          <w:p w14:paraId="7B27BE5D" w14:textId="77777777" w:rsidR="008E638F" w:rsidRDefault="00E15DD1">
            <w:pPr>
              <w:pStyle w:val="TableParagraph"/>
              <w:ind w:right="2413"/>
              <w:rPr>
                <w:sz w:val="24"/>
              </w:rPr>
            </w:pPr>
            <w:r>
              <w:rPr>
                <w:sz w:val="24"/>
              </w:rPr>
              <w:t>4.67</w:t>
            </w:r>
          </w:p>
        </w:tc>
      </w:tr>
      <w:tr w:rsidR="008E638F" w14:paraId="7B27BE61" w14:textId="77777777">
        <w:trPr>
          <w:trHeight w:val="275"/>
        </w:trPr>
        <w:tc>
          <w:tcPr>
            <w:tcW w:w="2196" w:type="dxa"/>
          </w:tcPr>
          <w:p w14:paraId="7B27BE5F" w14:textId="77777777" w:rsidR="008E638F" w:rsidRDefault="00E15DD1">
            <w:pPr>
              <w:pStyle w:val="TableParagraph"/>
              <w:ind w:left="284" w:right="273"/>
              <w:rPr>
                <w:sz w:val="24"/>
              </w:rPr>
            </w:pPr>
            <w:r>
              <w:rPr>
                <w:sz w:val="24"/>
              </w:rPr>
              <w:t>Weedy Control</w:t>
            </w:r>
          </w:p>
        </w:tc>
        <w:tc>
          <w:tcPr>
            <w:tcW w:w="6712" w:type="dxa"/>
          </w:tcPr>
          <w:p w14:paraId="7B27BE60" w14:textId="77777777" w:rsidR="008E638F" w:rsidRDefault="00E15DD1">
            <w:pPr>
              <w:pStyle w:val="TableParagraph"/>
              <w:ind w:right="2413"/>
              <w:rPr>
                <w:sz w:val="24"/>
              </w:rPr>
            </w:pPr>
            <w:r>
              <w:rPr>
                <w:sz w:val="24"/>
              </w:rPr>
              <w:t>4.33</w:t>
            </w:r>
          </w:p>
        </w:tc>
      </w:tr>
      <w:tr w:rsidR="008E638F" w14:paraId="7B27BE64" w14:textId="77777777">
        <w:trPr>
          <w:trHeight w:val="277"/>
        </w:trPr>
        <w:tc>
          <w:tcPr>
            <w:tcW w:w="2196" w:type="dxa"/>
          </w:tcPr>
          <w:p w14:paraId="7B27BE62" w14:textId="77777777" w:rsidR="008E638F" w:rsidRDefault="00E15DD1">
            <w:pPr>
              <w:pStyle w:val="TableParagraph"/>
              <w:spacing w:before="2"/>
              <w:ind w:left="281" w:right="273"/>
              <w:rPr>
                <w:sz w:val="24"/>
              </w:rPr>
            </w:pPr>
            <w:r>
              <w:rPr>
                <w:sz w:val="24"/>
              </w:rPr>
              <w:t>Iron Clay</w:t>
            </w:r>
          </w:p>
        </w:tc>
        <w:tc>
          <w:tcPr>
            <w:tcW w:w="6712" w:type="dxa"/>
          </w:tcPr>
          <w:p w14:paraId="7B27BE63" w14:textId="77777777" w:rsidR="008E638F" w:rsidRDefault="00E15DD1">
            <w:pPr>
              <w:pStyle w:val="TableParagraph"/>
              <w:spacing w:before="2"/>
              <w:ind w:left="8"/>
              <w:rPr>
                <w:sz w:val="24"/>
              </w:rPr>
            </w:pPr>
            <w:r>
              <w:rPr>
                <w:w w:val="99"/>
                <w:sz w:val="24"/>
              </w:rPr>
              <w:t>4</w:t>
            </w:r>
          </w:p>
        </w:tc>
      </w:tr>
      <w:tr w:rsidR="008E638F" w14:paraId="7B27BE67" w14:textId="77777777">
        <w:trPr>
          <w:trHeight w:val="275"/>
        </w:trPr>
        <w:tc>
          <w:tcPr>
            <w:tcW w:w="2196" w:type="dxa"/>
          </w:tcPr>
          <w:p w14:paraId="7B27BE65" w14:textId="77777777" w:rsidR="008E638F" w:rsidRDefault="00E15DD1">
            <w:pPr>
              <w:pStyle w:val="TableParagraph"/>
              <w:ind w:left="281" w:right="273"/>
              <w:rPr>
                <w:sz w:val="24"/>
              </w:rPr>
            </w:pPr>
            <w:r>
              <w:rPr>
                <w:sz w:val="24"/>
              </w:rPr>
              <w:t>Red Hemp</w:t>
            </w:r>
          </w:p>
        </w:tc>
        <w:tc>
          <w:tcPr>
            <w:tcW w:w="6712" w:type="dxa"/>
          </w:tcPr>
          <w:p w14:paraId="7B27BE66" w14:textId="77777777" w:rsidR="008E638F" w:rsidRDefault="00E15DD1">
            <w:pPr>
              <w:pStyle w:val="TableParagraph"/>
              <w:ind w:left="8"/>
              <w:rPr>
                <w:sz w:val="24"/>
              </w:rPr>
            </w:pPr>
            <w:r>
              <w:rPr>
                <w:w w:val="99"/>
                <w:sz w:val="24"/>
              </w:rPr>
              <w:t>4</w:t>
            </w:r>
          </w:p>
        </w:tc>
      </w:tr>
      <w:tr w:rsidR="008E638F" w14:paraId="7B27BE6A" w14:textId="77777777">
        <w:trPr>
          <w:trHeight w:val="276"/>
        </w:trPr>
        <w:tc>
          <w:tcPr>
            <w:tcW w:w="2196" w:type="dxa"/>
          </w:tcPr>
          <w:p w14:paraId="7B27BE68" w14:textId="77777777" w:rsidR="008E638F" w:rsidRDefault="00E15DD1">
            <w:pPr>
              <w:pStyle w:val="TableParagraph"/>
              <w:spacing w:before="1"/>
              <w:ind w:left="283" w:right="273"/>
              <w:rPr>
                <w:sz w:val="24"/>
              </w:rPr>
            </w:pPr>
            <w:r>
              <w:rPr>
                <w:sz w:val="24"/>
              </w:rPr>
              <w:t>AU Golden</w:t>
            </w:r>
          </w:p>
        </w:tc>
        <w:tc>
          <w:tcPr>
            <w:tcW w:w="6712" w:type="dxa"/>
          </w:tcPr>
          <w:p w14:paraId="7B27BE69" w14:textId="77777777" w:rsidR="008E638F" w:rsidRDefault="00E15DD1">
            <w:pPr>
              <w:pStyle w:val="TableParagraph"/>
              <w:spacing w:before="1"/>
              <w:ind w:left="8"/>
              <w:rPr>
                <w:sz w:val="24"/>
              </w:rPr>
            </w:pPr>
            <w:r>
              <w:rPr>
                <w:w w:val="99"/>
                <w:sz w:val="24"/>
              </w:rPr>
              <w:t>3</w:t>
            </w:r>
          </w:p>
        </w:tc>
      </w:tr>
      <w:tr w:rsidR="008E638F" w14:paraId="7B27BE6D" w14:textId="77777777">
        <w:trPr>
          <w:trHeight w:val="275"/>
        </w:trPr>
        <w:tc>
          <w:tcPr>
            <w:tcW w:w="2196" w:type="dxa"/>
          </w:tcPr>
          <w:p w14:paraId="7B27BE6B" w14:textId="77777777" w:rsidR="008E638F" w:rsidRDefault="00E15DD1">
            <w:pPr>
              <w:pStyle w:val="TableParagraph"/>
              <w:ind w:left="280" w:right="273"/>
              <w:rPr>
                <w:sz w:val="24"/>
              </w:rPr>
            </w:pPr>
            <w:r>
              <w:rPr>
                <w:sz w:val="24"/>
              </w:rPr>
              <w:t>Tropic Sun</w:t>
            </w:r>
          </w:p>
        </w:tc>
        <w:tc>
          <w:tcPr>
            <w:tcW w:w="6712" w:type="dxa"/>
          </w:tcPr>
          <w:p w14:paraId="7B27BE6C" w14:textId="77777777" w:rsidR="008E638F" w:rsidRDefault="00E15DD1">
            <w:pPr>
              <w:pStyle w:val="TableParagraph"/>
              <w:ind w:right="2413"/>
              <w:rPr>
                <w:sz w:val="24"/>
              </w:rPr>
            </w:pPr>
            <w:r>
              <w:rPr>
                <w:sz w:val="24"/>
              </w:rPr>
              <w:t>2.33</w:t>
            </w:r>
          </w:p>
        </w:tc>
      </w:tr>
      <w:tr w:rsidR="008E638F" w14:paraId="7B27BE70" w14:textId="77777777">
        <w:trPr>
          <w:trHeight w:val="275"/>
        </w:trPr>
        <w:tc>
          <w:tcPr>
            <w:tcW w:w="2196" w:type="dxa"/>
          </w:tcPr>
          <w:p w14:paraId="7B27BE6E" w14:textId="77777777" w:rsidR="008E638F" w:rsidRDefault="00E15DD1">
            <w:pPr>
              <w:pStyle w:val="TableParagraph"/>
              <w:ind w:left="284" w:right="273"/>
              <w:rPr>
                <w:sz w:val="24"/>
              </w:rPr>
            </w:pPr>
            <w:r>
              <w:rPr>
                <w:sz w:val="24"/>
              </w:rPr>
              <w:t>US-1137</w:t>
            </w:r>
          </w:p>
        </w:tc>
        <w:tc>
          <w:tcPr>
            <w:tcW w:w="6712" w:type="dxa"/>
          </w:tcPr>
          <w:p w14:paraId="7B27BE6F" w14:textId="77777777" w:rsidR="008E638F" w:rsidRDefault="00E15DD1">
            <w:pPr>
              <w:pStyle w:val="TableParagraph"/>
              <w:ind w:right="2413"/>
              <w:rPr>
                <w:sz w:val="24"/>
              </w:rPr>
            </w:pPr>
            <w:r>
              <w:rPr>
                <w:sz w:val="24"/>
              </w:rPr>
              <w:t>2.17</w:t>
            </w:r>
          </w:p>
        </w:tc>
      </w:tr>
      <w:tr w:rsidR="008E638F" w14:paraId="7B27BE73" w14:textId="77777777">
        <w:trPr>
          <w:trHeight w:val="275"/>
        </w:trPr>
        <w:tc>
          <w:tcPr>
            <w:tcW w:w="2196" w:type="dxa"/>
          </w:tcPr>
          <w:p w14:paraId="7B27BE71" w14:textId="77777777" w:rsidR="008E638F" w:rsidRDefault="00E15DD1">
            <w:pPr>
              <w:pStyle w:val="TableParagraph"/>
              <w:ind w:left="284" w:right="273"/>
              <w:rPr>
                <w:sz w:val="24"/>
              </w:rPr>
            </w:pPr>
            <w:r>
              <w:rPr>
                <w:sz w:val="24"/>
              </w:rPr>
              <w:t>US-1138</w:t>
            </w:r>
          </w:p>
        </w:tc>
        <w:tc>
          <w:tcPr>
            <w:tcW w:w="6712" w:type="dxa"/>
          </w:tcPr>
          <w:p w14:paraId="7B27BE72" w14:textId="77777777" w:rsidR="008E638F" w:rsidRDefault="00E15DD1">
            <w:pPr>
              <w:pStyle w:val="TableParagraph"/>
              <w:ind w:right="2413"/>
              <w:rPr>
                <w:sz w:val="24"/>
              </w:rPr>
            </w:pPr>
            <w:r>
              <w:rPr>
                <w:sz w:val="24"/>
              </w:rPr>
              <w:t>2.17</w:t>
            </w:r>
          </w:p>
        </w:tc>
      </w:tr>
      <w:tr w:rsidR="008E638F" w14:paraId="7B27BE76" w14:textId="77777777">
        <w:trPr>
          <w:trHeight w:val="277"/>
        </w:trPr>
        <w:tc>
          <w:tcPr>
            <w:tcW w:w="2196" w:type="dxa"/>
          </w:tcPr>
          <w:p w14:paraId="7B27BE74" w14:textId="77777777" w:rsidR="008E638F" w:rsidRDefault="00E15DD1">
            <w:pPr>
              <w:pStyle w:val="TableParagraph"/>
              <w:spacing w:before="2"/>
              <w:ind w:left="284" w:right="273"/>
              <w:rPr>
                <w:sz w:val="24"/>
              </w:rPr>
            </w:pPr>
            <w:r>
              <w:rPr>
                <w:sz w:val="24"/>
              </w:rPr>
              <w:t>US-1136</w:t>
            </w:r>
          </w:p>
        </w:tc>
        <w:tc>
          <w:tcPr>
            <w:tcW w:w="6712" w:type="dxa"/>
          </w:tcPr>
          <w:p w14:paraId="7B27BE75" w14:textId="77777777" w:rsidR="008E638F" w:rsidRDefault="00E15DD1">
            <w:pPr>
              <w:pStyle w:val="TableParagraph"/>
              <w:spacing w:before="2"/>
              <w:ind w:right="2413"/>
              <w:rPr>
                <w:sz w:val="24"/>
              </w:rPr>
            </w:pPr>
            <w:r>
              <w:rPr>
                <w:sz w:val="24"/>
              </w:rPr>
              <w:t>2.17</w:t>
            </w:r>
          </w:p>
        </w:tc>
      </w:tr>
      <w:tr w:rsidR="008E638F" w14:paraId="7B27BE79" w14:textId="77777777">
        <w:trPr>
          <w:trHeight w:val="275"/>
        </w:trPr>
        <w:tc>
          <w:tcPr>
            <w:tcW w:w="2196" w:type="dxa"/>
          </w:tcPr>
          <w:p w14:paraId="7B27BE77" w14:textId="77777777" w:rsidR="008E638F" w:rsidRDefault="00E15DD1">
            <w:pPr>
              <w:pStyle w:val="TableParagraph"/>
              <w:ind w:left="281" w:right="273"/>
              <w:rPr>
                <w:sz w:val="24"/>
              </w:rPr>
            </w:pPr>
            <w:r>
              <w:rPr>
                <w:sz w:val="24"/>
              </w:rPr>
              <w:t>Sanni</w:t>
            </w:r>
          </w:p>
        </w:tc>
        <w:tc>
          <w:tcPr>
            <w:tcW w:w="6712" w:type="dxa"/>
          </w:tcPr>
          <w:p w14:paraId="7B27BE78" w14:textId="77777777" w:rsidR="008E638F" w:rsidRDefault="00E15DD1">
            <w:pPr>
              <w:pStyle w:val="TableParagraph"/>
              <w:ind w:right="2413"/>
              <w:rPr>
                <w:sz w:val="24"/>
              </w:rPr>
            </w:pPr>
            <w:r>
              <w:rPr>
                <w:sz w:val="24"/>
              </w:rPr>
              <w:t>1.83</w:t>
            </w:r>
          </w:p>
        </w:tc>
      </w:tr>
    </w:tbl>
    <w:p w14:paraId="7B27BE7A" w14:textId="77777777" w:rsidR="008E638F" w:rsidRDefault="008E638F">
      <w:pPr>
        <w:pStyle w:val="BodyText"/>
        <w:rPr>
          <w:sz w:val="16"/>
        </w:rPr>
      </w:pPr>
    </w:p>
    <w:p w14:paraId="7B27BE7B" w14:textId="77777777" w:rsidR="008E638F" w:rsidRDefault="00E15DD1">
      <w:pPr>
        <w:pStyle w:val="Heading1"/>
        <w:spacing w:before="92"/>
      </w:pPr>
      <w:r>
        <w:t>Advantages and Disadvantages of the Cover Crops</w:t>
      </w:r>
    </w:p>
    <w:p w14:paraId="7B27BE7C" w14:textId="77777777" w:rsidR="008E638F" w:rsidRDefault="008E638F">
      <w:pPr>
        <w:pStyle w:val="BodyText"/>
        <w:rPr>
          <w:b/>
        </w:rPr>
      </w:pPr>
    </w:p>
    <w:p w14:paraId="7B27BE7D" w14:textId="77777777" w:rsidR="008E638F" w:rsidRDefault="00E15DD1">
      <w:pPr>
        <w:pStyle w:val="BodyText"/>
        <w:ind w:left="120" w:right="181"/>
      </w:pPr>
      <w:r>
        <w:t>After all of the observation forms were completed in the field, the research participants and facilitators relocated to a covered discussion area. The participants were asked to consider the overall performance, effects of the cover crops, weed suppression</w:t>
      </w:r>
      <w:r>
        <w:t>, and any other positive or negative effects they observed in the field. Each participant was given two green stickers and two red stickers to vote for the two cover crops that show the most potential for weed suppression (greens stickers) and the two cove</w:t>
      </w:r>
      <w:r>
        <w:t>r crops that show the least potential for weed suppression (red stickers). The three cover crops identified as having the most potential to suppress weeds are US-1138 (cowpea), US- 1136 (cowpea), and Sanni (Sunn hemp). The three cover crops identified as h</w:t>
      </w:r>
      <w:r>
        <w:t>aving the least potential to suppress weeds are the weedy control (no cover crop planted), PI- 274767 (slenderleaf rattlebox), and red hemp (slenderleaf rattlebox). Below is a table summarizing the votes.</w:t>
      </w:r>
    </w:p>
    <w:p w14:paraId="7B27BE7E" w14:textId="77777777" w:rsidR="008E638F" w:rsidRDefault="008E638F">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872"/>
        <w:gridCol w:w="3864"/>
      </w:tblGrid>
      <w:tr w:rsidR="008E638F" w14:paraId="7B27BE85" w14:textId="77777777">
        <w:trPr>
          <w:trHeight w:val="828"/>
        </w:trPr>
        <w:tc>
          <w:tcPr>
            <w:tcW w:w="1615" w:type="dxa"/>
          </w:tcPr>
          <w:p w14:paraId="7B27BE7F" w14:textId="77777777" w:rsidR="008E638F" w:rsidRDefault="008E638F">
            <w:pPr>
              <w:pStyle w:val="TableParagraph"/>
              <w:spacing w:line="240" w:lineRule="auto"/>
              <w:ind w:left="0"/>
              <w:jc w:val="left"/>
              <w:rPr>
                <w:sz w:val="24"/>
              </w:rPr>
            </w:pPr>
          </w:p>
          <w:p w14:paraId="7B27BE80" w14:textId="77777777" w:rsidR="008E638F" w:rsidRDefault="00E15DD1">
            <w:pPr>
              <w:pStyle w:val="TableParagraph"/>
              <w:spacing w:before="1" w:line="240" w:lineRule="auto"/>
              <w:ind w:left="132" w:right="126"/>
              <w:rPr>
                <w:b/>
                <w:sz w:val="24"/>
              </w:rPr>
            </w:pPr>
            <w:r>
              <w:rPr>
                <w:b/>
                <w:sz w:val="24"/>
              </w:rPr>
              <w:t>Cover Crop</w:t>
            </w:r>
          </w:p>
        </w:tc>
        <w:tc>
          <w:tcPr>
            <w:tcW w:w="3872" w:type="dxa"/>
          </w:tcPr>
          <w:p w14:paraId="7B27BE81" w14:textId="77777777" w:rsidR="008E638F" w:rsidRDefault="00E15DD1">
            <w:pPr>
              <w:pStyle w:val="TableParagraph"/>
              <w:spacing w:before="1" w:line="240" w:lineRule="auto"/>
              <w:ind w:left="139" w:right="133"/>
              <w:rPr>
                <w:b/>
                <w:sz w:val="24"/>
              </w:rPr>
            </w:pPr>
            <w:r>
              <w:rPr>
                <w:b/>
                <w:sz w:val="24"/>
              </w:rPr>
              <w:t>Green</w:t>
            </w:r>
            <w:r>
              <w:rPr>
                <w:b/>
                <w:spacing w:val="-3"/>
                <w:sz w:val="24"/>
              </w:rPr>
              <w:t xml:space="preserve"> </w:t>
            </w:r>
            <w:r>
              <w:rPr>
                <w:b/>
                <w:sz w:val="24"/>
              </w:rPr>
              <w:t>Votes</w:t>
            </w:r>
          </w:p>
          <w:p w14:paraId="7B27BE82" w14:textId="77777777" w:rsidR="008E638F" w:rsidRDefault="00E15DD1">
            <w:pPr>
              <w:pStyle w:val="TableParagraph"/>
              <w:spacing w:line="270" w:lineRule="atLeast"/>
              <w:ind w:left="139" w:right="134"/>
              <w:rPr>
                <w:sz w:val="24"/>
              </w:rPr>
            </w:pPr>
            <w:r>
              <w:rPr>
                <w:sz w:val="24"/>
              </w:rPr>
              <w:t>(show the most potential f</w:t>
            </w:r>
            <w:r>
              <w:rPr>
                <w:sz w:val="24"/>
              </w:rPr>
              <w:t>or</w:t>
            </w:r>
            <w:r>
              <w:rPr>
                <w:spacing w:val="-14"/>
                <w:sz w:val="24"/>
              </w:rPr>
              <w:t xml:space="preserve"> </w:t>
            </w:r>
            <w:r>
              <w:rPr>
                <w:sz w:val="24"/>
              </w:rPr>
              <w:t>weed suppression)</w:t>
            </w:r>
          </w:p>
        </w:tc>
        <w:tc>
          <w:tcPr>
            <w:tcW w:w="3864" w:type="dxa"/>
          </w:tcPr>
          <w:p w14:paraId="7B27BE83" w14:textId="77777777" w:rsidR="008E638F" w:rsidRDefault="00E15DD1">
            <w:pPr>
              <w:pStyle w:val="TableParagraph"/>
              <w:spacing w:before="1" w:line="240" w:lineRule="auto"/>
              <w:ind w:left="139" w:right="136"/>
              <w:rPr>
                <w:b/>
                <w:sz w:val="24"/>
              </w:rPr>
            </w:pPr>
            <w:r>
              <w:rPr>
                <w:b/>
                <w:sz w:val="24"/>
              </w:rPr>
              <w:t>Red Votes</w:t>
            </w:r>
          </w:p>
          <w:p w14:paraId="7B27BE84" w14:textId="77777777" w:rsidR="008E638F" w:rsidRDefault="00E15DD1">
            <w:pPr>
              <w:pStyle w:val="TableParagraph"/>
              <w:spacing w:line="270" w:lineRule="atLeast"/>
              <w:ind w:left="139" w:right="138"/>
              <w:rPr>
                <w:sz w:val="24"/>
              </w:rPr>
            </w:pPr>
            <w:r>
              <w:rPr>
                <w:sz w:val="24"/>
              </w:rPr>
              <w:t>(show the least potential for weed suppression)</w:t>
            </w:r>
          </w:p>
        </w:tc>
      </w:tr>
      <w:tr w:rsidR="008E638F" w14:paraId="7B27BE89" w14:textId="77777777">
        <w:trPr>
          <w:trHeight w:val="274"/>
        </w:trPr>
        <w:tc>
          <w:tcPr>
            <w:tcW w:w="1615" w:type="dxa"/>
          </w:tcPr>
          <w:p w14:paraId="7B27BE86" w14:textId="77777777" w:rsidR="008E638F" w:rsidRDefault="00E15DD1">
            <w:pPr>
              <w:pStyle w:val="TableParagraph"/>
              <w:ind w:left="132" w:right="124"/>
              <w:rPr>
                <w:sz w:val="24"/>
              </w:rPr>
            </w:pPr>
            <w:r>
              <w:rPr>
                <w:sz w:val="24"/>
              </w:rPr>
              <w:t>Iron Clay</w:t>
            </w:r>
          </w:p>
        </w:tc>
        <w:tc>
          <w:tcPr>
            <w:tcW w:w="3872" w:type="dxa"/>
          </w:tcPr>
          <w:p w14:paraId="7B27BE87" w14:textId="77777777" w:rsidR="008E638F" w:rsidRDefault="00E15DD1">
            <w:pPr>
              <w:pStyle w:val="TableParagraph"/>
              <w:ind w:left="6"/>
              <w:rPr>
                <w:sz w:val="24"/>
              </w:rPr>
            </w:pPr>
            <w:r>
              <w:rPr>
                <w:w w:val="99"/>
                <w:sz w:val="24"/>
              </w:rPr>
              <w:t>0</w:t>
            </w:r>
          </w:p>
        </w:tc>
        <w:tc>
          <w:tcPr>
            <w:tcW w:w="3864" w:type="dxa"/>
          </w:tcPr>
          <w:p w14:paraId="7B27BE88" w14:textId="77777777" w:rsidR="008E638F" w:rsidRDefault="00E15DD1">
            <w:pPr>
              <w:pStyle w:val="TableParagraph"/>
              <w:ind w:left="4"/>
              <w:rPr>
                <w:sz w:val="24"/>
              </w:rPr>
            </w:pPr>
            <w:r>
              <w:rPr>
                <w:w w:val="99"/>
                <w:sz w:val="24"/>
              </w:rPr>
              <w:t>0</w:t>
            </w:r>
          </w:p>
        </w:tc>
      </w:tr>
      <w:tr w:rsidR="008E638F" w14:paraId="7B27BE8D" w14:textId="77777777">
        <w:trPr>
          <w:trHeight w:val="275"/>
        </w:trPr>
        <w:tc>
          <w:tcPr>
            <w:tcW w:w="1615" w:type="dxa"/>
          </w:tcPr>
          <w:p w14:paraId="7B27BE8A" w14:textId="77777777" w:rsidR="008E638F" w:rsidRDefault="00E15DD1">
            <w:pPr>
              <w:pStyle w:val="TableParagraph"/>
              <w:ind w:left="132" w:right="124"/>
              <w:rPr>
                <w:sz w:val="24"/>
              </w:rPr>
            </w:pPr>
            <w:r>
              <w:rPr>
                <w:sz w:val="24"/>
              </w:rPr>
              <w:t>Red Hemp</w:t>
            </w:r>
          </w:p>
        </w:tc>
        <w:tc>
          <w:tcPr>
            <w:tcW w:w="3872" w:type="dxa"/>
          </w:tcPr>
          <w:p w14:paraId="7B27BE8B" w14:textId="77777777" w:rsidR="008E638F" w:rsidRDefault="00E15DD1">
            <w:pPr>
              <w:pStyle w:val="TableParagraph"/>
              <w:ind w:left="6"/>
              <w:rPr>
                <w:sz w:val="24"/>
              </w:rPr>
            </w:pPr>
            <w:r>
              <w:rPr>
                <w:w w:val="99"/>
                <w:sz w:val="24"/>
              </w:rPr>
              <w:t>0</w:t>
            </w:r>
          </w:p>
        </w:tc>
        <w:tc>
          <w:tcPr>
            <w:tcW w:w="3864" w:type="dxa"/>
          </w:tcPr>
          <w:p w14:paraId="7B27BE8C" w14:textId="77777777" w:rsidR="008E638F" w:rsidRDefault="00E15DD1">
            <w:pPr>
              <w:pStyle w:val="TableParagraph"/>
              <w:ind w:left="4"/>
              <w:rPr>
                <w:b/>
                <w:sz w:val="24"/>
              </w:rPr>
            </w:pPr>
            <w:r>
              <w:rPr>
                <w:b/>
                <w:w w:val="99"/>
                <w:sz w:val="24"/>
              </w:rPr>
              <w:t>3</w:t>
            </w:r>
          </w:p>
        </w:tc>
      </w:tr>
      <w:tr w:rsidR="008E638F" w14:paraId="7B27BE91" w14:textId="77777777">
        <w:trPr>
          <w:trHeight w:val="275"/>
        </w:trPr>
        <w:tc>
          <w:tcPr>
            <w:tcW w:w="1615" w:type="dxa"/>
          </w:tcPr>
          <w:p w14:paraId="7B27BE8E" w14:textId="77777777" w:rsidR="008E638F" w:rsidRDefault="00E15DD1">
            <w:pPr>
              <w:pStyle w:val="TableParagraph"/>
              <w:ind w:left="132" w:right="120"/>
              <w:rPr>
                <w:sz w:val="24"/>
              </w:rPr>
            </w:pPr>
            <w:r>
              <w:rPr>
                <w:sz w:val="24"/>
              </w:rPr>
              <w:t>US-1137</w:t>
            </w:r>
          </w:p>
        </w:tc>
        <w:tc>
          <w:tcPr>
            <w:tcW w:w="3872" w:type="dxa"/>
          </w:tcPr>
          <w:p w14:paraId="7B27BE8F" w14:textId="77777777" w:rsidR="008E638F" w:rsidRDefault="00E15DD1">
            <w:pPr>
              <w:pStyle w:val="TableParagraph"/>
              <w:ind w:left="6"/>
              <w:rPr>
                <w:b/>
                <w:sz w:val="24"/>
              </w:rPr>
            </w:pPr>
            <w:r>
              <w:rPr>
                <w:b/>
                <w:w w:val="99"/>
                <w:sz w:val="24"/>
              </w:rPr>
              <w:t>1</w:t>
            </w:r>
          </w:p>
        </w:tc>
        <w:tc>
          <w:tcPr>
            <w:tcW w:w="3864" w:type="dxa"/>
          </w:tcPr>
          <w:p w14:paraId="7B27BE90" w14:textId="77777777" w:rsidR="008E638F" w:rsidRDefault="00E15DD1">
            <w:pPr>
              <w:pStyle w:val="TableParagraph"/>
              <w:ind w:left="4"/>
              <w:rPr>
                <w:sz w:val="24"/>
              </w:rPr>
            </w:pPr>
            <w:r>
              <w:rPr>
                <w:w w:val="99"/>
                <w:sz w:val="24"/>
              </w:rPr>
              <w:t>0</w:t>
            </w:r>
          </w:p>
        </w:tc>
      </w:tr>
      <w:tr w:rsidR="008E638F" w14:paraId="7B27BE95" w14:textId="77777777">
        <w:trPr>
          <w:trHeight w:val="551"/>
        </w:trPr>
        <w:tc>
          <w:tcPr>
            <w:tcW w:w="1615" w:type="dxa"/>
          </w:tcPr>
          <w:p w14:paraId="7B27BE92" w14:textId="77777777" w:rsidR="008E638F" w:rsidRDefault="00E15DD1">
            <w:pPr>
              <w:pStyle w:val="TableParagraph"/>
              <w:spacing w:line="270" w:lineRule="atLeast"/>
              <w:ind w:left="419" w:right="392" w:firstLine="12"/>
              <w:jc w:val="left"/>
              <w:rPr>
                <w:sz w:val="24"/>
              </w:rPr>
            </w:pPr>
            <w:r>
              <w:rPr>
                <w:sz w:val="24"/>
              </w:rPr>
              <w:t>Weedy Control</w:t>
            </w:r>
          </w:p>
        </w:tc>
        <w:tc>
          <w:tcPr>
            <w:tcW w:w="3872" w:type="dxa"/>
          </w:tcPr>
          <w:p w14:paraId="7B27BE93" w14:textId="77777777" w:rsidR="008E638F" w:rsidRDefault="00E15DD1">
            <w:pPr>
              <w:pStyle w:val="TableParagraph"/>
              <w:spacing w:before="139" w:line="240" w:lineRule="auto"/>
              <w:ind w:left="6"/>
              <w:rPr>
                <w:sz w:val="24"/>
              </w:rPr>
            </w:pPr>
            <w:r>
              <w:rPr>
                <w:w w:val="99"/>
                <w:sz w:val="24"/>
              </w:rPr>
              <w:t>0</w:t>
            </w:r>
          </w:p>
        </w:tc>
        <w:tc>
          <w:tcPr>
            <w:tcW w:w="3864" w:type="dxa"/>
          </w:tcPr>
          <w:p w14:paraId="7B27BE94" w14:textId="77777777" w:rsidR="008E638F" w:rsidRDefault="00E15DD1">
            <w:pPr>
              <w:pStyle w:val="TableParagraph"/>
              <w:spacing w:before="139" w:line="240" w:lineRule="auto"/>
              <w:ind w:left="4"/>
              <w:rPr>
                <w:b/>
                <w:sz w:val="24"/>
              </w:rPr>
            </w:pPr>
            <w:r>
              <w:rPr>
                <w:b/>
                <w:w w:val="99"/>
                <w:sz w:val="24"/>
              </w:rPr>
              <w:t>4</w:t>
            </w:r>
          </w:p>
        </w:tc>
      </w:tr>
      <w:tr w:rsidR="008E638F" w14:paraId="7B27BE99" w14:textId="77777777">
        <w:trPr>
          <w:trHeight w:val="278"/>
        </w:trPr>
        <w:tc>
          <w:tcPr>
            <w:tcW w:w="1615" w:type="dxa"/>
          </w:tcPr>
          <w:p w14:paraId="7B27BE96" w14:textId="77777777" w:rsidR="008E638F" w:rsidRDefault="00E15DD1">
            <w:pPr>
              <w:pStyle w:val="TableParagraph"/>
              <w:spacing w:before="2"/>
              <w:ind w:left="132" w:right="125"/>
              <w:rPr>
                <w:sz w:val="24"/>
              </w:rPr>
            </w:pPr>
            <w:r>
              <w:rPr>
                <w:sz w:val="24"/>
              </w:rPr>
              <w:t>PI-274767</w:t>
            </w:r>
          </w:p>
        </w:tc>
        <w:tc>
          <w:tcPr>
            <w:tcW w:w="3872" w:type="dxa"/>
          </w:tcPr>
          <w:p w14:paraId="7B27BE97" w14:textId="77777777" w:rsidR="008E638F" w:rsidRDefault="00E15DD1">
            <w:pPr>
              <w:pStyle w:val="TableParagraph"/>
              <w:spacing w:before="2"/>
              <w:ind w:left="6"/>
              <w:rPr>
                <w:sz w:val="24"/>
              </w:rPr>
            </w:pPr>
            <w:r>
              <w:rPr>
                <w:w w:val="99"/>
                <w:sz w:val="24"/>
              </w:rPr>
              <w:t>0</w:t>
            </w:r>
          </w:p>
        </w:tc>
        <w:tc>
          <w:tcPr>
            <w:tcW w:w="3864" w:type="dxa"/>
          </w:tcPr>
          <w:p w14:paraId="7B27BE98" w14:textId="77777777" w:rsidR="008E638F" w:rsidRDefault="00E15DD1">
            <w:pPr>
              <w:pStyle w:val="TableParagraph"/>
              <w:spacing w:before="2"/>
              <w:ind w:left="4"/>
              <w:rPr>
                <w:b/>
                <w:sz w:val="24"/>
              </w:rPr>
            </w:pPr>
            <w:r>
              <w:rPr>
                <w:b/>
                <w:w w:val="99"/>
                <w:sz w:val="24"/>
              </w:rPr>
              <w:t>4</w:t>
            </w:r>
          </w:p>
        </w:tc>
      </w:tr>
      <w:tr w:rsidR="008E638F" w14:paraId="7B27BE9D" w14:textId="77777777">
        <w:trPr>
          <w:trHeight w:val="275"/>
        </w:trPr>
        <w:tc>
          <w:tcPr>
            <w:tcW w:w="1615" w:type="dxa"/>
          </w:tcPr>
          <w:p w14:paraId="7B27BE9A" w14:textId="77777777" w:rsidR="008E638F" w:rsidRDefault="00E15DD1">
            <w:pPr>
              <w:pStyle w:val="TableParagraph"/>
              <w:ind w:left="132" w:right="125"/>
              <w:rPr>
                <w:sz w:val="24"/>
              </w:rPr>
            </w:pPr>
            <w:r>
              <w:rPr>
                <w:sz w:val="24"/>
              </w:rPr>
              <w:t>Tropic Sun</w:t>
            </w:r>
          </w:p>
        </w:tc>
        <w:tc>
          <w:tcPr>
            <w:tcW w:w="3872" w:type="dxa"/>
          </w:tcPr>
          <w:p w14:paraId="7B27BE9B" w14:textId="77777777" w:rsidR="008E638F" w:rsidRDefault="00E15DD1">
            <w:pPr>
              <w:pStyle w:val="TableParagraph"/>
              <w:ind w:left="6"/>
              <w:rPr>
                <w:sz w:val="24"/>
              </w:rPr>
            </w:pPr>
            <w:r>
              <w:rPr>
                <w:w w:val="99"/>
                <w:sz w:val="24"/>
              </w:rPr>
              <w:t>0</w:t>
            </w:r>
          </w:p>
        </w:tc>
        <w:tc>
          <w:tcPr>
            <w:tcW w:w="3864" w:type="dxa"/>
          </w:tcPr>
          <w:p w14:paraId="7B27BE9C" w14:textId="77777777" w:rsidR="008E638F" w:rsidRDefault="00E15DD1">
            <w:pPr>
              <w:pStyle w:val="TableParagraph"/>
              <w:ind w:left="4"/>
              <w:rPr>
                <w:sz w:val="24"/>
              </w:rPr>
            </w:pPr>
            <w:r>
              <w:rPr>
                <w:w w:val="99"/>
                <w:sz w:val="24"/>
              </w:rPr>
              <w:t>0</w:t>
            </w:r>
          </w:p>
        </w:tc>
      </w:tr>
      <w:tr w:rsidR="008E638F" w14:paraId="7B27BEA1" w14:textId="77777777">
        <w:trPr>
          <w:trHeight w:val="275"/>
        </w:trPr>
        <w:tc>
          <w:tcPr>
            <w:tcW w:w="1615" w:type="dxa"/>
          </w:tcPr>
          <w:p w14:paraId="7B27BE9E" w14:textId="77777777" w:rsidR="008E638F" w:rsidRDefault="00E15DD1">
            <w:pPr>
              <w:pStyle w:val="TableParagraph"/>
              <w:ind w:left="132" w:right="120"/>
              <w:rPr>
                <w:sz w:val="24"/>
              </w:rPr>
            </w:pPr>
            <w:r>
              <w:rPr>
                <w:sz w:val="24"/>
              </w:rPr>
              <w:t>US-1138</w:t>
            </w:r>
          </w:p>
        </w:tc>
        <w:tc>
          <w:tcPr>
            <w:tcW w:w="3872" w:type="dxa"/>
          </w:tcPr>
          <w:p w14:paraId="7B27BE9F" w14:textId="77777777" w:rsidR="008E638F" w:rsidRDefault="00E15DD1">
            <w:pPr>
              <w:pStyle w:val="TableParagraph"/>
              <w:ind w:left="6"/>
              <w:rPr>
                <w:b/>
                <w:sz w:val="24"/>
              </w:rPr>
            </w:pPr>
            <w:r>
              <w:rPr>
                <w:b/>
                <w:w w:val="99"/>
                <w:sz w:val="24"/>
              </w:rPr>
              <w:t>4</w:t>
            </w:r>
          </w:p>
        </w:tc>
        <w:tc>
          <w:tcPr>
            <w:tcW w:w="3864" w:type="dxa"/>
          </w:tcPr>
          <w:p w14:paraId="7B27BEA0" w14:textId="77777777" w:rsidR="008E638F" w:rsidRDefault="00E15DD1">
            <w:pPr>
              <w:pStyle w:val="TableParagraph"/>
              <w:ind w:left="4"/>
              <w:rPr>
                <w:b/>
                <w:sz w:val="24"/>
              </w:rPr>
            </w:pPr>
            <w:r>
              <w:rPr>
                <w:b/>
                <w:w w:val="99"/>
                <w:sz w:val="24"/>
              </w:rPr>
              <w:t>1</w:t>
            </w:r>
          </w:p>
        </w:tc>
      </w:tr>
      <w:tr w:rsidR="008E638F" w14:paraId="7B27BEA5" w14:textId="77777777">
        <w:trPr>
          <w:trHeight w:val="276"/>
        </w:trPr>
        <w:tc>
          <w:tcPr>
            <w:tcW w:w="1615" w:type="dxa"/>
          </w:tcPr>
          <w:p w14:paraId="7B27BEA2" w14:textId="77777777" w:rsidR="008E638F" w:rsidRDefault="00E15DD1">
            <w:pPr>
              <w:pStyle w:val="TableParagraph"/>
              <w:ind w:left="132" w:right="122"/>
              <w:rPr>
                <w:sz w:val="24"/>
              </w:rPr>
            </w:pPr>
            <w:r>
              <w:rPr>
                <w:sz w:val="24"/>
              </w:rPr>
              <w:t>AU Golden</w:t>
            </w:r>
          </w:p>
        </w:tc>
        <w:tc>
          <w:tcPr>
            <w:tcW w:w="3872" w:type="dxa"/>
          </w:tcPr>
          <w:p w14:paraId="7B27BEA3" w14:textId="77777777" w:rsidR="008E638F" w:rsidRDefault="00E15DD1">
            <w:pPr>
              <w:pStyle w:val="TableParagraph"/>
              <w:ind w:left="6"/>
              <w:rPr>
                <w:b/>
                <w:sz w:val="24"/>
              </w:rPr>
            </w:pPr>
            <w:r>
              <w:rPr>
                <w:b/>
                <w:w w:val="99"/>
                <w:sz w:val="24"/>
              </w:rPr>
              <w:t>1</w:t>
            </w:r>
          </w:p>
        </w:tc>
        <w:tc>
          <w:tcPr>
            <w:tcW w:w="3864" w:type="dxa"/>
          </w:tcPr>
          <w:p w14:paraId="7B27BEA4" w14:textId="77777777" w:rsidR="008E638F" w:rsidRDefault="00E15DD1">
            <w:pPr>
              <w:pStyle w:val="TableParagraph"/>
              <w:ind w:left="4"/>
              <w:rPr>
                <w:sz w:val="24"/>
              </w:rPr>
            </w:pPr>
            <w:r>
              <w:rPr>
                <w:w w:val="99"/>
                <w:sz w:val="24"/>
              </w:rPr>
              <w:t>0</w:t>
            </w:r>
          </w:p>
        </w:tc>
      </w:tr>
      <w:tr w:rsidR="008E638F" w14:paraId="7B27BEA9" w14:textId="77777777">
        <w:trPr>
          <w:trHeight w:val="275"/>
        </w:trPr>
        <w:tc>
          <w:tcPr>
            <w:tcW w:w="1615" w:type="dxa"/>
          </w:tcPr>
          <w:p w14:paraId="7B27BEA6" w14:textId="77777777" w:rsidR="008E638F" w:rsidRDefault="00E15DD1">
            <w:pPr>
              <w:pStyle w:val="TableParagraph"/>
              <w:ind w:left="132" w:right="120"/>
              <w:rPr>
                <w:sz w:val="24"/>
              </w:rPr>
            </w:pPr>
            <w:r>
              <w:rPr>
                <w:sz w:val="24"/>
              </w:rPr>
              <w:t>US-1136</w:t>
            </w:r>
          </w:p>
        </w:tc>
        <w:tc>
          <w:tcPr>
            <w:tcW w:w="3872" w:type="dxa"/>
          </w:tcPr>
          <w:p w14:paraId="7B27BEA7" w14:textId="77777777" w:rsidR="008E638F" w:rsidRDefault="00E15DD1">
            <w:pPr>
              <w:pStyle w:val="TableParagraph"/>
              <w:ind w:left="6"/>
              <w:rPr>
                <w:b/>
                <w:sz w:val="24"/>
              </w:rPr>
            </w:pPr>
            <w:r>
              <w:rPr>
                <w:b/>
                <w:w w:val="99"/>
                <w:sz w:val="24"/>
              </w:rPr>
              <w:t>2</w:t>
            </w:r>
          </w:p>
        </w:tc>
        <w:tc>
          <w:tcPr>
            <w:tcW w:w="3864" w:type="dxa"/>
          </w:tcPr>
          <w:p w14:paraId="7B27BEA8" w14:textId="77777777" w:rsidR="008E638F" w:rsidRDefault="00E15DD1">
            <w:pPr>
              <w:pStyle w:val="TableParagraph"/>
              <w:ind w:left="4"/>
              <w:rPr>
                <w:sz w:val="24"/>
              </w:rPr>
            </w:pPr>
            <w:r>
              <w:rPr>
                <w:w w:val="99"/>
                <w:sz w:val="24"/>
              </w:rPr>
              <w:t>0</w:t>
            </w:r>
          </w:p>
        </w:tc>
      </w:tr>
    </w:tbl>
    <w:p w14:paraId="7B27BEAA" w14:textId="77777777" w:rsidR="008E638F" w:rsidRDefault="008E638F">
      <w:pPr>
        <w:rPr>
          <w:sz w:val="24"/>
        </w:rPr>
        <w:sectPr w:rsidR="008E638F">
          <w:pgSz w:w="12240" w:h="15840"/>
          <w:pgMar w:top="1820" w:right="1320" w:bottom="280" w:left="1320" w:header="728" w:footer="0" w:gutter="0"/>
          <w:cols w:space="720"/>
        </w:sectPr>
      </w:pPr>
    </w:p>
    <w:p w14:paraId="7B27BEAB" w14:textId="77777777" w:rsidR="008E638F" w:rsidRDefault="008E638F">
      <w:pPr>
        <w:pStyle w:val="BodyText"/>
        <w:spacing w:before="3"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872"/>
        <w:gridCol w:w="3864"/>
      </w:tblGrid>
      <w:tr w:rsidR="008E638F" w14:paraId="7B27BEAF" w14:textId="77777777">
        <w:trPr>
          <w:trHeight w:val="275"/>
        </w:trPr>
        <w:tc>
          <w:tcPr>
            <w:tcW w:w="1615" w:type="dxa"/>
          </w:tcPr>
          <w:p w14:paraId="7B27BEAC" w14:textId="77777777" w:rsidR="008E638F" w:rsidRDefault="00E15DD1">
            <w:pPr>
              <w:pStyle w:val="TableParagraph"/>
              <w:ind w:left="499"/>
              <w:jc w:val="left"/>
              <w:rPr>
                <w:sz w:val="24"/>
              </w:rPr>
            </w:pPr>
            <w:r>
              <w:rPr>
                <w:sz w:val="24"/>
              </w:rPr>
              <w:t>Sanni</w:t>
            </w:r>
          </w:p>
        </w:tc>
        <w:tc>
          <w:tcPr>
            <w:tcW w:w="3872" w:type="dxa"/>
          </w:tcPr>
          <w:p w14:paraId="7B27BEAD" w14:textId="77777777" w:rsidR="008E638F" w:rsidRDefault="00E15DD1">
            <w:pPr>
              <w:pStyle w:val="TableParagraph"/>
              <w:ind w:left="6"/>
              <w:rPr>
                <w:b/>
                <w:sz w:val="24"/>
              </w:rPr>
            </w:pPr>
            <w:r>
              <w:rPr>
                <w:b/>
                <w:w w:val="99"/>
                <w:sz w:val="24"/>
              </w:rPr>
              <w:t>2</w:t>
            </w:r>
          </w:p>
        </w:tc>
        <w:tc>
          <w:tcPr>
            <w:tcW w:w="3864" w:type="dxa"/>
          </w:tcPr>
          <w:p w14:paraId="7B27BEAE" w14:textId="77777777" w:rsidR="008E638F" w:rsidRDefault="00E15DD1">
            <w:pPr>
              <w:pStyle w:val="TableParagraph"/>
              <w:ind w:left="4"/>
              <w:rPr>
                <w:sz w:val="24"/>
              </w:rPr>
            </w:pPr>
            <w:r>
              <w:rPr>
                <w:w w:val="99"/>
                <w:sz w:val="24"/>
              </w:rPr>
              <w:t>0</w:t>
            </w:r>
          </w:p>
        </w:tc>
      </w:tr>
    </w:tbl>
    <w:p w14:paraId="7B27BEB0" w14:textId="77777777" w:rsidR="008E638F" w:rsidRDefault="008E638F">
      <w:pPr>
        <w:pStyle w:val="BodyText"/>
        <w:rPr>
          <w:sz w:val="16"/>
        </w:rPr>
      </w:pPr>
    </w:p>
    <w:p w14:paraId="7B27BEB1" w14:textId="77777777" w:rsidR="008E638F" w:rsidRDefault="00E15DD1">
      <w:pPr>
        <w:pStyle w:val="BodyText"/>
        <w:spacing w:before="92"/>
        <w:ind w:left="120" w:right="481"/>
      </w:pPr>
      <w:r>
        <w:t>After the participants voted, they shared their observations and identified the positive and negative characteristics of each of the cover crops that received a green or red vote. Below is a table summarizing the traits identified.</w:t>
      </w:r>
    </w:p>
    <w:p w14:paraId="7B27BEB2" w14:textId="77777777" w:rsidR="008E638F" w:rsidRDefault="008E638F">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872"/>
        <w:gridCol w:w="3864"/>
      </w:tblGrid>
      <w:tr w:rsidR="008E638F" w14:paraId="7B27BEB6" w14:textId="77777777">
        <w:trPr>
          <w:trHeight w:val="275"/>
        </w:trPr>
        <w:tc>
          <w:tcPr>
            <w:tcW w:w="1615" w:type="dxa"/>
          </w:tcPr>
          <w:p w14:paraId="7B27BEB3" w14:textId="77777777" w:rsidR="008E638F" w:rsidRDefault="00E15DD1">
            <w:pPr>
              <w:pStyle w:val="TableParagraph"/>
              <w:ind w:left="132" w:right="126"/>
              <w:rPr>
                <w:b/>
                <w:sz w:val="24"/>
              </w:rPr>
            </w:pPr>
            <w:r>
              <w:rPr>
                <w:b/>
                <w:sz w:val="24"/>
              </w:rPr>
              <w:t>Cover Crop</w:t>
            </w:r>
          </w:p>
        </w:tc>
        <w:tc>
          <w:tcPr>
            <w:tcW w:w="3872" w:type="dxa"/>
          </w:tcPr>
          <w:p w14:paraId="7B27BEB4" w14:textId="77777777" w:rsidR="008E638F" w:rsidRDefault="00E15DD1">
            <w:pPr>
              <w:pStyle w:val="TableParagraph"/>
              <w:ind w:left="573"/>
              <w:jc w:val="left"/>
              <w:rPr>
                <w:b/>
                <w:sz w:val="24"/>
              </w:rPr>
            </w:pPr>
            <w:r>
              <w:rPr>
                <w:b/>
                <w:sz w:val="24"/>
              </w:rPr>
              <w:t>Positive Characteristics</w:t>
            </w:r>
          </w:p>
        </w:tc>
        <w:tc>
          <w:tcPr>
            <w:tcW w:w="3864" w:type="dxa"/>
          </w:tcPr>
          <w:p w14:paraId="7B27BEB5" w14:textId="77777777" w:rsidR="008E638F" w:rsidRDefault="00E15DD1">
            <w:pPr>
              <w:pStyle w:val="TableParagraph"/>
              <w:ind w:left="528"/>
              <w:jc w:val="left"/>
              <w:rPr>
                <w:b/>
                <w:sz w:val="24"/>
              </w:rPr>
            </w:pPr>
            <w:r>
              <w:rPr>
                <w:b/>
                <w:sz w:val="24"/>
              </w:rPr>
              <w:t>Negative Characteristics</w:t>
            </w:r>
          </w:p>
        </w:tc>
      </w:tr>
      <w:tr w:rsidR="008E638F" w14:paraId="7B27BEBA" w14:textId="77777777">
        <w:trPr>
          <w:trHeight w:val="275"/>
        </w:trPr>
        <w:tc>
          <w:tcPr>
            <w:tcW w:w="1615" w:type="dxa"/>
          </w:tcPr>
          <w:p w14:paraId="7B27BEB7" w14:textId="77777777" w:rsidR="008E638F" w:rsidRDefault="00E15DD1">
            <w:pPr>
              <w:pStyle w:val="TableParagraph"/>
              <w:ind w:left="132" w:right="124"/>
              <w:rPr>
                <w:sz w:val="24"/>
              </w:rPr>
            </w:pPr>
            <w:r>
              <w:rPr>
                <w:sz w:val="24"/>
              </w:rPr>
              <w:t>Iron Clay</w:t>
            </w:r>
          </w:p>
        </w:tc>
        <w:tc>
          <w:tcPr>
            <w:tcW w:w="3872" w:type="dxa"/>
          </w:tcPr>
          <w:p w14:paraId="7B27BEB8" w14:textId="77777777" w:rsidR="008E638F" w:rsidRDefault="008E638F">
            <w:pPr>
              <w:pStyle w:val="TableParagraph"/>
              <w:spacing w:line="240" w:lineRule="auto"/>
              <w:ind w:left="0"/>
              <w:jc w:val="left"/>
              <w:rPr>
                <w:rFonts w:ascii="Times New Roman"/>
                <w:sz w:val="20"/>
              </w:rPr>
            </w:pPr>
          </w:p>
        </w:tc>
        <w:tc>
          <w:tcPr>
            <w:tcW w:w="3864" w:type="dxa"/>
          </w:tcPr>
          <w:p w14:paraId="7B27BEB9" w14:textId="77777777" w:rsidR="008E638F" w:rsidRDefault="008E638F">
            <w:pPr>
              <w:pStyle w:val="TableParagraph"/>
              <w:spacing w:line="240" w:lineRule="auto"/>
              <w:ind w:left="0"/>
              <w:jc w:val="left"/>
              <w:rPr>
                <w:rFonts w:ascii="Times New Roman"/>
                <w:sz w:val="20"/>
              </w:rPr>
            </w:pPr>
          </w:p>
        </w:tc>
      </w:tr>
      <w:tr w:rsidR="008E638F" w14:paraId="7B27BEC1" w14:textId="77777777">
        <w:trPr>
          <w:trHeight w:val="878"/>
        </w:trPr>
        <w:tc>
          <w:tcPr>
            <w:tcW w:w="1615" w:type="dxa"/>
          </w:tcPr>
          <w:p w14:paraId="7B27BEBB" w14:textId="77777777" w:rsidR="008E638F" w:rsidRDefault="008E638F">
            <w:pPr>
              <w:pStyle w:val="TableParagraph"/>
              <w:spacing w:before="4" w:line="240" w:lineRule="auto"/>
              <w:ind w:left="0"/>
              <w:jc w:val="left"/>
              <w:rPr>
                <w:sz w:val="26"/>
              </w:rPr>
            </w:pPr>
          </w:p>
          <w:p w14:paraId="7B27BEBC" w14:textId="77777777" w:rsidR="008E638F" w:rsidRDefault="00E15DD1">
            <w:pPr>
              <w:pStyle w:val="TableParagraph"/>
              <w:spacing w:line="240" w:lineRule="auto"/>
              <w:ind w:left="132" w:right="124"/>
              <w:rPr>
                <w:sz w:val="24"/>
              </w:rPr>
            </w:pPr>
            <w:r>
              <w:rPr>
                <w:sz w:val="24"/>
              </w:rPr>
              <w:t>Red Hemp</w:t>
            </w:r>
          </w:p>
        </w:tc>
        <w:tc>
          <w:tcPr>
            <w:tcW w:w="3872" w:type="dxa"/>
          </w:tcPr>
          <w:p w14:paraId="7B27BEBD" w14:textId="77777777" w:rsidR="008E638F" w:rsidRDefault="008E638F">
            <w:pPr>
              <w:pStyle w:val="TableParagraph"/>
              <w:spacing w:line="240" w:lineRule="auto"/>
              <w:ind w:left="0"/>
              <w:jc w:val="left"/>
              <w:rPr>
                <w:rFonts w:ascii="Times New Roman"/>
                <w:sz w:val="24"/>
              </w:rPr>
            </w:pPr>
          </w:p>
        </w:tc>
        <w:tc>
          <w:tcPr>
            <w:tcW w:w="3864" w:type="dxa"/>
          </w:tcPr>
          <w:p w14:paraId="7B27BEBE" w14:textId="77777777" w:rsidR="008E638F" w:rsidRDefault="00E15DD1">
            <w:pPr>
              <w:pStyle w:val="TableParagraph"/>
              <w:numPr>
                <w:ilvl w:val="0"/>
                <w:numId w:val="11"/>
              </w:numPr>
              <w:tabs>
                <w:tab w:val="left" w:pos="465"/>
                <w:tab w:val="left" w:pos="466"/>
              </w:tabs>
              <w:spacing w:before="1" w:line="293" w:lineRule="exact"/>
              <w:ind w:hanging="361"/>
              <w:jc w:val="left"/>
              <w:rPr>
                <w:sz w:val="24"/>
              </w:rPr>
            </w:pPr>
            <w:r>
              <w:rPr>
                <w:sz w:val="24"/>
              </w:rPr>
              <w:t>Low cc vigor, High weed</w:t>
            </w:r>
            <w:r>
              <w:rPr>
                <w:spacing w:val="-8"/>
                <w:sz w:val="24"/>
              </w:rPr>
              <w:t xml:space="preserve"> </w:t>
            </w:r>
            <w:r>
              <w:rPr>
                <w:sz w:val="24"/>
              </w:rPr>
              <w:t>vigor</w:t>
            </w:r>
          </w:p>
          <w:p w14:paraId="7B27BEBF" w14:textId="77777777" w:rsidR="008E638F" w:rsidRDefault="00E15DD1">
            <w:pPr>
              <w:pStyle w:val="TableParagraph"/>
              <w:numPr>
                <w:ilvl w:val="0"/>
                <w:numId w:val="11"/>
              </w:numPr>
              <w:tabs>
                <w:tab w:val="left" w:pos="465"/>
                <w:tab w:val="left" w:pos="466"/>
              </w:tabs>
              <w:spacing w:line="293" w:lineRule="exact"/>
              <w:ind w:hanging="361"/>
              <w:jc w:val="left"/>
              <w:rPr>
                <w:sz w:val="24"/>
              </w:rPr>
            </w:pPr>
            <w:r>
              <w:rPr>
                <w:sz w:val="24"/>
              </w:rPr>
              <w:t>Low cc</w:t>
            </w:r>
            <w:r>
              <w:rPr>
                <w:spacing w:val="-4"/>
                <w:sz w:val="24"/>
              </w:rPr>
              <w:t xml:space="preserve"> </w:t>
            </w:r>
            <w:r>
              <w:rPr>
                <w:sz w:val="24"/>
              </w:rPr>
              <w:t>biomass</w:t>
            </w:r>
          </w:p>
          <w:p w14:paraId="7B27BEC0" w14:textId="77777777" w:rsidR="008E638F" w:rsidRDefault="00E15DD1">
            <w:pPr>
              <w:pStyle w:val="TableParagraph"/>
              <w:numPr>
                <w:ilvl w:val="0"/>
                <w:numId w:val="11"/>
              </w:numPr>
              <w:tabs>
                <w:tab w:val="left" w:pos="465"/>
                <w:tab w:val="left" w:pos="466"/>
              </w:tabs>
              <w:spacing w:line="271" w:lineRule="exact"/>
              <w:ind w:hanging="361"/>
              <w:jc w:val="left"/>
              <w:rPr>
                <w:sz w:val="24"/>
              </w:rPr>
            </w:pPr>
            <w:r>
              <w:rPr>
                <w:sz w:val="24"/>
              </w:rPr>
              <w:t>High weed</w:t>
            </w:r>
            <w:r>
              <w:rPr>
                <w:spacing w:val="-2"/>
                <w:sz w:val="24"/>
              </w:rPr>
              <w:t xml:space="preserve"> </w:t>
            </w:r>
            <w:r>
              <w:rPr>
                <w:sz w:val="24"/>
              </w:rPr>
              <w:t>coverage/biomass</w:t>
            </w:r>
          </w:p>
        </w:tc>
      </w:tr>
      <w:tr w:rsidR="008E638F" w14:paraId="7B27BEC5" w14:textId="77777777">
        <w:trPr>
          <w:trHeight w:val="292"/>
        </w:trPr>
        <w:tc>
          <w:tcPr>
            <w:tcW w:w="1615" w:type="dxa"/>
          </w:tcPr>
          <w:p w14:paraId="7B27BEC2" w14:textId="77777777" w:rsidR="008E638F" w:rsidRDefault="00E15DD1">
            <w:pPr>
              <w:pStyle w:val="TableParagraph"/>
              <w:spacing w:before="7" w:line="265" w:lineRule="exact"/>
              <w:ind w:left="132" w:right="120"/>
              <w:rPr>
                <w:sz w:val="24"/>
              </w:rPr>
            </w:pPr>
            <w:r>
              <w:rPr>
                <w:sz w:val="24"/>
              </w:rPr>
              <w:t>US-1137</w:t>
            </w:r>
          </w:p>
        </w:tc>
        <w:tc>
          <w:tcPr>
            <w:tcW w:w="3872" w:type="dxa"/>
          </w:tcPr>
          <w:p w14:paraId="7B27BEC3" w14:textId="77777777" w:rsidR="008E638F" w:rsidRDefault="00E15DD1">
            <w:pPr>
              <w:pStyle w:val="TableParagraph"/>
              <w:numPr>
                <w:ilvl w:val="0"/>
                <w:numId w:val="10"/>
              </w:numPr>
              <w:tabs>
                <w:tab w:val="left" w:pos="467"/>
                <w:tab w:val="left" w:pos="468"/>
              </w:tabs>
              <w:spacing w:before="1" w:line="271" w:lineRule="exact"/>
              <w:ind w:hanging="361"/>
              <w:jc w:val="left"/>
              <w:rPr>
                <w:sz w:val="24"/>
              </w:rPr>
            </w:pPr>
            <w:r>
              <w:rPr>
                <w:sz w:val="24"/>
              </w:rPr>
              <w:t>Good</w:t>
            </w:r>
            <w:r>
              <w:rPr>
                <w:spacing w:val="-2"/>
                <w:sz w:val="24"/>
              </w:rPr>
              <w:t xml:space="preserve"> </w:t>
            </w:r>
            <w:r>
              <w:rPr>
                <w:sz w:val="24"/>
              </w:rPr>
              <w:t>biomass</w:t>
            </w:r>
          </w:p>
        </w:tc>
        <w:tc>
          <w:tcPr>
            <w:tcW w:w="3864" w:type="dxa"/>
          </w:tcPr>
          <w:p w14:paraId="7B27BEC4" w14:textId="77777777" w:rsidR="008E638F" w:rsidRDefault="008E638F">
            <w:pPr>
              <w:pStyle w:val="TableParagraph"/>
              <w:spacing w:line="240" w:lineRule="auto"/>
              <w:ind w:left="0"/>
              <w:jc w:val="left"/>
              <w:rPr>
                <w:rFonts w:ascii="Times New Roman"/>
                <w:sz w:val="20"/>
              </w:rPr>
            </w:pPr>
          </w:p>
        </w:tc>
      </w:tr>
      <w:tr w:rsidR="008E638F" w14:paraId="7B27BECD" w14:textId="77777777">
        <w:trPr>
          <w:trHeight w:val="1168"/>
        </w:trPr>
        <w:tc>
          <w:tcPr>
            <w:tcW w:w="1615" w:type="dxa"/>
          </w:tcPr>
          <w:p w14:paraId="7B27BEC6" w14:textId="77777777" w:rsidR="008E638F" w:rsidRDefault="008E638F">
            <w:pPr>
              <w:pStyle w:val="TableParagraph"/>
              <w:spacing w:before="8" w:line="240" w:lineRule="auto"/>
              <w:ind w:left="0"/>
              <w:jc w:val="left"/>
              <w:rPr>
                <w:sz w:val="26"/>
              </w:rPr>
            </w:pPr>
          </w:p>
          <w:p w14:paraId="7B27BEC7" w14:textId="77777777" w:rsidR="008E638F" w:rsidRDefault="00E15DD1">
            <w:pPr>
              <w:pStyle w:val="TableParagraph"/>
              <w:spacing w:line="240" w:lineRule="auto"/>
              <w:ind w:left="419" w:right="392" w:firstLine="12"/>
              <w:jc w:val="left"/>
              <w:rPr>
                <w:sz w:val="24"/>
              </w:rPr>
            </w:pPr>
            <w:r>
              <w:rPr>
                <w:sz w:val="24"/>
              </w:rPr>
              <w:t>Weedy Control</w:t>
            </w:r>
          </w:p>
        </w:tc>
        <w:tc>
          <w:tcPr>
            <w:tcW w:w="3872" w:type="dxa"/>
          </w:tcPr>
          <w:p w14:paraId="7B27BEC8" w14:textId="77777777" w:rsidR="008E638F" w:rsidRDefault="008E638F">
            <w:pPr>
              <w:pStyle w:val="TableParagraph"/>
              <w:spacing w:line="240" w:lineRule="auto"/>
              <w:ind w:left="0"/>
              <w:jc w:val="left"/>
              <w:rPr>
                <w:rFonts w:ascii="Times New Roman"/>
                <w:sz w:val="24"/>
              </w:rPr>
            </w:pPr>
          </w:p>
        </w:tc>
        <w:tc>
          <w:tcPr>
            <w:tcW w:w="3864" w:type="dxa"/>
          </w:tcPr>
          <w:p w14:paraId="7B27BEC9" w14:textId="77777777" w:rsidR="008E638F" w:rsidRDefault="00E15DD1">
            <w:pPr>
              <w:pStyle w:val="TableParagraph"/>
              <w:numPr>
                <w:ilvl w:val="0"/>
                <w:numId w:val="9"/>
              </w:numPr>
              <w:tabs>
                <w:tab w:val="left" w:pos="465"/>
                <w:tab w:val="left" w:pos="466"/>
              </w:tabs>
              <w:spacing w:before="1" w:line="292" w:lineRule="exact"/>
              <w:ind w:hanging="361"/>
              <w:jc w:val="left"/>
              <w:rPr>
                <w:sz w:val="24"/>
              </w:rPr>
            </w:pPr>
            <w:r>
              <w:rPr>
                <w:sz w:val="24"/>
              </w:rPr>
              <w:t>Very</w:t>
            </w:r>
            <w:r>
              <w:rPr>
                <w:spacing w:val="-2"/>
                <w:sz w:val="24"/>
              </w:rPr>
              <w:t xml:space="preserve"> </w:t>
            </w:r>
            <w:r>
              <w:rPr>
                <w:sz w:val="24"/>
              </w:rPr>
              <w:t>weedy</w:t>
            </w:r>
          </w:p>
          <w:p w14:paraId="7B27BECA" w14:textId="77777777" w:rsidR="008E638F" w:rsidRDefault="00E15DD1">
            <w:pPr>
              <w:pStyle w:val="TableParagraph"/>
              <w:numPr>
                <w:ilvl w:val="0"/>
                <w:numId w:val="9"/>
              </w:numPr>
              <w:tabs>
                <w:tab w:val="left" w:pos="465"/>
                <w:tab w:val="left" w:pos="466"/>
              </w:tabs>
              <w:spacing w:line="292" w:lineRule="exact"/>
              <w:ind w:hanging="361"/>
              <w:jc w:val="left"/>
              <w:rPr>
                <w:sz w:val="24"/>
              </w:rPr>
            </w:pPr>
            <w:r>
              <w:rPr>
                <w:sz w:val="24"/>
              </w:rPr>
              <w:t>Poor</w:t>
            </w:r>
            <w:r>
              <w:rPr>
                <w:spacing w:val="-1"/>
                <w:sz w:val="24"/>
              </w:rPr>
              <w:t xml:space="preserve"> </w:t>
            </w:r>
            <w:r>
              <w:rPr>
                <w:sz w:val="24"/>
              </w:rPr>
              <w:t>establishment</w:t>
            </w:r>
          </w:p>
          <w:p w14:paraId="7B27BECB" w14:textId="77777777" w:rsidR="008E638F" w:rsidRDefault="00E15DD1">
            <w:pPr>
              <w:pStyle w:val="TableParagraph"/>
              <w:numPr>
                <w:ilvl w:val="0"/>
                <w:numId w:val="9"/>
              </w:numPr>
              <w:tabs>
                <w:tab w:val="left" w:pos="465"/>
                <w:tab w:val="left" w:pos="466"/>
              </w:tabs>
              <w:spacing w:line="293" w:lineRule="exact"/>
              <w:ind w:hanging="361"/>
              <w:jc w:val="left"/>
              <w:rPr>
                <w:sz w:val="24"/>
              </w:rPr>
            </w:pPr>
            <w:r>
              <w:rPr>
                <w:sz w:val="24"/>
              </w:rPr>
              <w:t>Little cc</w:t>
            </w:r>
          </w:p>
          <w:p w14:paraId="7B27BECC" w14:textId="77777777" w:rsidR="008E638F" w:rsidRDefault="00E15DD1">
            <w:pPr>
              <w:pStyle w:val="TableParagraph"/>
              <w:numPr>
                <w:ilvl w:val="0"/>
                <w:numId w:val="9"/>
              </w:numPr>
              <w:tabs>
                <w:tab w:val="left" w:pos="465"/>
                <w:tab w:val="left" w:pos="466"/>
              </w:tabs>
              <w:spacing w:line="271" w:lineRule="exact"/>
              <w:ind w:hanging="361"/>
              <w:jc w:val="left"/>
              <w:rPr>
                <w:sz w:val="24"/>
              </w:rPr>
            </w:pPr>
            <w:r>
              <w:rPr>
                <w:sz w:val="24"/>
              </w:rPr>
              <w:t>Bare ground visible in block</w:t>
            </w:r>
            <w:r>
              <w:rPr>
                <w:spacing w:val="-2"/>
                <w:sz w:val="24"/>
              </w:rPr>
              <w:t xml:space="preserve"> </w:t>
            </w:r>
            <w:r>
              <w:rPr>
                <w:sz w:val="24"/>
              </w:rPr>
              <w:t>2</w:t>
            </w:r>
          </w:p>
        </w:tc>
      </w:tr>
      <w:tr w:rsidR="008E638F" w14:paraId="7B27BED6" w14:textId="77777777">
        <w:trPr>
          <w:trHeight w:val="1444"/>
        </w:trPr>
        <w:tc>
          <w:tcPr>
            <w:tcW w:w="1615" w:type="dxa"/>
          </w:tcPr>
          <w:p w14:paraId="7B27BECE" w14:textId="77777777" w:rsidR="008E638F" w:rsidRDefault="008E638F">
            <w:pPr>
              <w:pStyle w:val="TableParagraph"/>
              <w:spacing w:line="240" w:lineRule="auto"/>
              <w:ind w:left="0"/>
              <w:jc w:val="left"/>
              <w:rPr>
                <w:sz w:val="26"/>
              </w:rPr>
            </w:pPr>
          </w:p>
          <w:p w14:paraId="7B27BECF" w14:textId="77777777" w:rsidR="008E638F" w:rsidRDefault="008E638F">
            <w:pPr>
              <w:pStyle w:val="TableParagraph"/>
              <w:spacing w:before="8" w:line="240" w:lineRule="auto"/>
              <w:ind w:left="0"/>
              <w:jc w:val="left"/>
              <w:rPr>
                <w:sz w:val="24"/>
              </w:rPr>
            </w:pPr>
          </w:p>
          <w:p w14:paraId="7B27BED0" w14:textId="77777777" w:rsidR="008E638F" w:rsidRDefault="00E15DD1">
            <w:pPr>
              <w:pStyle w:val="TableParagraph"/>
              <w:spacing w:line="240" w:lineRule="auto"/>
              <w:ind w:left="132" w:right="125"/>
              <w:rPr>
                <w:sz w:val="24"/>
              </w:rPr>
            </w:pPr>
            <w:r>
              <w:rPr>
                <w:sz w:val="24"/>
              </w:rPr>
              <w:t>PI-274767</w:t>
            </w:r>
          </w:p>
        </w:tc>
        <w:tc>
          <w:tcPr>
            <w:tcW w:w="3872" w:type="dxa"/>
          </w:tcPr>
          <w:p w14:paraId="7B27BED1" w14:textId="77777777" w:rsidR="008E638F" w:rsidRDefault="008E638F">
            <w:pPr>
              <w:pStyle w:val="TableParagraph"/>
              <w:spacing w:line="240" w:lineRule="auto"/>
              <w:ind w:left="0"/>
              <w:jc w:val="left"/>
              <w:rPr>
                <w:rFonts w:ascii="Times New Roman"/>
                <w:sz w:val="24"/>
              </w:rPr>
            </w:pPr>
          </w:p>
        </w:tc>
        <w:tc>
          <w:tcPr>
            <w:tcW w:w="3864" w:type="dxa"/>
          </w:tcPr>
          <w:p w14:paraId="7B27BED2" w14:textId="77777777" w:rsidR="008E638F" w:rsidRDefault="00E15DD1">
            <w:pPr>
              <w:pStyle w:val="TableParagraph"/>
              <w:numPr>
                <w:ilvl w:val="0"/>
                <w:numId w:val="8"/>
              </w:numPr>
              <w:tabs>
                <w:tab w:val="left" w:pos="465"/>
                <w:tab w:val="left" w:pos="466"/>
              </w:tabs>
              <w:spacing w:before="1" w:line="292" w:lineRule="exact"/>
              <w:ind w:hanging="361"/>
              <w:jc w:val="left"/>
              <w:rPr>
                <w:sz w:val="24"/>
              </w:rPr>
            </w:pPr>
            <w:r>
              <w:rPr>
                <w:sz w:val="24"/>
              </w:rPr>
              <w:t>Poor cc germ, Lower cc</w:t>
            </w:r>
            <w:r>
              <w:rPr>
                <w:spacing w:val="-8"/>
                <w:sz w:val="24"/>
              </w:rPr>
              <w:t xml:space="preserve"> </w:t>
            </w:r>
            <w:r>
              <w:rPr>
                <w:sz w:val="24"/>
              </w:rPr>
              <w:t>vigor</w:t>
            </w:r>
          </w:p>
          <w:p w14:paraId="7B27BED3" w14:textId="77777777" w:rsidR="008E638F" w:rsidRDefault="00E15DD1">
            <w:pPr>
              <w:pStyle w:val="TableParagraph"/>
              <w:numPr>
                <w:ilvl w:val="0"/>
                <w:numId w:val="8"/>
              </w:numPr>
              <w:tabs>
                <w:tab w:val="left" w:pos="465"/>
                <w:tab w:val="left" w:pos="466"/>
              </w:tabs>
              <w:spacing w:line="292" w:lineRule="exact"/>
              <w:ind w:hanging="361"/>
              <w:jc w:val="left"/>
              <w:rPr>
                <w:sz w:val="24"/>
              </w:rPr>
            </w:pPr>
            <w:r>
              <w:rPr>
                <w:sz w:val="24"/>
              </w:rPr>
              <w:t>Lots of weed</w:t>
            </w:r>
            <w:r>
              <w:rPr>
                <w:spacing w:val="-2"/>
                <w:sz w:val="24"/>
              </w:rPr>
              <w:t xml:space="preserve"> </w:t>
            </w:r>
            <w:r>
              <w:rPr>
                <w:sz w:val="24"/>
              </w:rPr>
              <w:t>growth</w:t>
            </w:r>
          </w:p>
          <w:p w14:paraId="7B27BED4" w14:textId="77777777" w:rsidR="008E638F" w:rsidRDefault="00E15DD1">
            <w:pPr>
              <w:pStyle w:val="TableParagraph"/>
              <w:numPr>
                <w:ilvl w:val="0"/>
                <w:numId w:val="8"/>
              </w:numPr>
              <w:tabs>
                <w:tab w:val="left" w:pos="465"/>
                <w:tab w:val="left" w:pos="466"/>
              </w:tabs>
              <w:spacing w:line="293" w:lineRule="exact"/>
              <w:ind w:hanging="361"/>
              <w:jc w:val="left"/>
              <w:rPr>
                <w:sz w:val="24"/>
              </w:rPr>
            </w:pPr>
            <w:r>
              <w:rPr>
                <w:sz w:val="24"/>
              </w:rPr>
              <w:t>Small cc</w:t>
            </w:r>
            <w:r>
              <w:rPr>
                <w:spacing w:val="-3"/>
                <w:sz w:val="24"/>
              </w:rPr>
              <w:t xml:space="preserve"> </w:t>
            </w:r>
            <w:r>
              <w:rPr>
                <w:sz w:val="24"/>
              </w:rPr>
              <w:t>plants</w:t>
            </w:r>
          </w:p>
          <w:p w14:paraId="7B27BED5" w14:textId="77777777" w:rsidR="008E638F" w:rsidRDefault="00E15DD1">
            <w:pPr>
              <w:pStyle w:val="TableParagraph"/>
              <w:numPr>
                <w:ilvl w:val="0"/>
                <w:numId w:val="8"/>
              </w:numPr>
              <w:tabs>
                <w:tab w:val="left" w:pos="465"/>
                <w:tab w:val="left" w:pos="466"/>
              </w:tabs>
              <w:spacing w:before="20" w:line="276" w:lineRule="exact"/>
              <w:ind w:right="197"/>
              <w:jc w:val="left"/>
              <w:rPr>
                <w:sz w:val="24"/>
              </w:rPr>
            </w:pPr>
            <w:r>
              <w:rPr>
                <w:sz w:val="24"/>
              </w:rPr>
              <w:t>Mostly weeds present (Lots of grasses in block</w:t>
            </w:r>
            <w:r>
              <w:rPr>
                <w:spacing w:val="-3"/>
                <w:sz w:val="24"/>
              </w:rPr>
              <w:t xml:space="preserve"> </w:t>
            </w:r>
            <w:r>
              <w:rPr>
                <w:sz w:val="24"/>
              </w:rPr>
              <w:t>2)</w:t>
            </w:r>
          </w:p>
        </w:tc>
      </w:tr>
      <w:tr w:rsidR="008E638F" w14:paraId="7B27BEDA" w14:textId="77777777">
        <w:trPr>
          <w:trHeight w:val="270"/>
        </w:trPr>
        <w:tc>
          <w:tcPr>
            <w:tcW w:w="1615" w:type="dxa"/>
          </w:tcPr>
          <w:p w14:paraId="7B27BED7" w14:textId="77777777" w:rsidR="008E638F" w:rsidRDefault="00E15DD1">
            <w:pPr>
              <w:pStyle w:val="TableParagraph"/>
              <w:spacing w:line="251" w:lineRule="exact"/>
              <w:ind w:left="132" w:right="125"/>
              <w:rPr>
                <w:sz w:val="24"/>
              </w:rPr>
            </w:pPr>
            <w:r>
              <w:rPr>
                <w:sz w:val="24"/>
              </w:rPr>
              <w:t>Tropic Sun</w:t>
            </w:r>
          </w:p>
        </w:tc>
        <w:tc>
          <w:tcPr>
            <w:tcW w:w="3872" w:type="dxa"/>
          </w:tcPr>
          <w:p w14:paraId="7B27BED8" w14:textId="77777777" w:rsidR="008E638F" w:rsidRDefault="008E638F">
            <w:pPr>
              <w:pStyle w:val="TableParagraph"/>
              <w:spacing w:line="240" w:lineRule="auto"/>
              <w:ind w:left="0"/>
              <w:jc w:val="left"/>
              <w:rPr>
                <w:rFonts w:ascii="Times New Roman"/>
                <w:sz w:val="20"/>
              </w:rPr>
            </w:pPr>
          </w:p>
        </w:tc>
        <w:tc>
          <w:tcPr>
            <w:tcW w:w="3864" w:type="dxa"/>
          </w:tcPr>
          <w:p w14:paraId="7B27BED9" w14:textId="77777777" w:rsidR="008E638F" w:rsidRDefault="008E638F">
            <w:pPr>
              <w:pStyle w:val="TableParagraph"/>
              <w:spacing w:line="240" w:lineRule="auto"/>
              <w:ind w:left="0"/>
              <w:jc w:val="left"/>
              <w:rPr>
                <w:rFonts w:ascii="Times New Roman"/>
                <w:sz w:val="20"/>
              </w:rPr>
            </w:pPr>
          </w:p>
        </w:tc>
      </w:tr>
      <w:tr w:rsidR="008E638F" w14:paraId="7B27BEE3" w14:textId="77777777">
        <w:trPr>
          <w:trHeight w:val="1168"/>
        </w:trPr>
        <w:tc>
          <w:tcPr>
            <w:tcW w:w="1615" w:type="dxa"/>
          </w:tcPr>
          <w:p w14:paraId="7B27BEDB" w14:textId="77777777" w:rsidR="008E638F" w:rsidRDefault="008E638F">
            <w:pPr>
              <w:pStyle w:val="TableParagraph"/>
              <w:spacing w:before="9" w:line="240" w:lineRule="auto"/>
              <w:ind w:left="0"/>
              <w:jc w:val="left"/>
              <w:rPr>
                <w:sz w:val="38"/>
              </w:rPr>
            </w:pPr>
          </w:p>
          <w:p w14:paraId="7B27BEDC" w14:textId="77777777" w:rsidR="008E638F" w:rsidRDefault="00E15DD1">
            <w:pPr>
              <w:pStyle w:val="TableParagraph"/>
              <w:spacing w:line="240" w:lineRule="auto"/>
              <w:ind w:left="132" w:right="120"/>
              <w:rPr>
                <w:sz w:val="24"/>
              </w:rPr>
            </w:pPr>
            <w:r>
              <w:rPr>
                <w:sz w:val="24"/>
              </w:rPr>
              <w:t>US-1138</w:t>
            </w:r>
          </w:p>
        </w:tc>
        <w:tc>
          <w:tcPr>
            <w:tcW w:w="3872" w:type="dxa"/>
          </w:tcPr>
          <w:p w14:paraId="7B27BEDD" w14:textId="77777777" w:rsidR="008E638F" w:rsidRDefault="00E15DD1">
            <w:pPr>
              <w:pStyle w:val="TableParagraph"/>
              <w:numPr>
                <w:ilvl w:val="0"/>
                <w:numId w:val="7"/>
              </w:numPr>
              <w:tabs>
                <w:tab w:val="left" w:pos="467"/>
                <w:tab w:val="left" w:pos="468"/>
              </w:tabs>
              <w:spacing w:before="1" w:line="293" w:lineRule="exact"/>
              <w:ind w:hanging="361"/>
              <w:jc w:val="left"/>
              <w:rPr>
                <w:sz w:val="24"/>
              </w:rPr>
            </w:pPr>
            <w:r>
              <w:rPr>
                <w:sz w:val="24"/>
              </w:rPr>
              <w:t>Most</w:t>
            </w:r>
            <w:r>
              <w:rPr>
                <w:spacing w:val="-1"/>
                <w:sz w:val="24"/>
              </w:rPr>
              <w:t xml:space="preserve"> </w:t>
            </w:r>
            <w:r>
              <w:rPr>
                <w:sz w:val="24"/>
              </w:rPr>
              <w:t>biomass</w:t>
            </w:r>
          </w:p>
          <w:p w14:paraId="7B27BEDE" w14:textId="77777777" w:rsidR="008E638F" w:rsidRDefault="00E15DD1">
            <w:pPr>
              <w:pStyle w:val="TableParagraph"/>
              <w:numPr>
                <w:ilvl w:val="0"/>
                <w:numId w:val="7"/>
              </w:numPr>
              <w:tabs>
                <w:tab w:val="left" w:pos="467"/>
                <w:tab w:val="left" w:pos="468"/>
              </w:tabs>
              <w:spacing w:line="292" w:lineRule="exact"/>
              <w:ind w:hanging="361"/>
              <w:jc w:val="left"/>
              <w:rPr>
                <w:sz w:val="24"/>
              </w:rPr>
            </w:pPr>
            <w:r>
              <w:rPr>
                <w:sz w:val="24"/>
              </w:rPr>
              <w:t>Best weed</w:t>
            </w:r>
            <w:r>
              <w:rPr>
                <w:spacing w:val="-2"/>
                <w:sz w:val="24"/>
              </w:rPr>
              <w:t xml:space="preserve"> </w:t>
            </w:r>
            <w:r>
              <w:rPr>
                <w:sz w:val="24"/>
              </w:rPr>
              <w:t>suppression</w:t>
            </w:r>
          </w:p>
          <w:p w14:paraId="7B27BEDF" w14:textId="77777777" w:rsidR="008E638F" w:rsidRDefault="00E15DD1">
            <w:pPr>
              <w:pStyle w:val="TableParagraph"/>
              <w:numPr>
                <w:ilvl w:val="0"/>
                <w:numId w:val="7"/>
              </w:numPr>
              <w:tabs>
                <w:tab w:val="left" w:pos="467"/>
                <w:tab w:val="left" w:pos="468"/>
              </w:tabs>
              <w:spacing w:line="292" w:lineRule="exact"/>
              <w:ind w:hanging="361"/>
              <w:jc w:val="left"/>
              <w:rPr>
                <w:sz w:val="24"/>
              </w:rPr>
            </w:pPr>
            <w:r>
              <w:rPr>
                <w:sz w:val="24"/>
              </w:rPr>
              <w:t>Best canopy</w:t>
            </w:r>
            <w:r>
              <w:rPr>
                <w:spacing w:val="-4"/>
                <w:sz w:val="24"/>
              </w:rPr>
              <w:t xml:space="preserve"> </w:t>
            </w:r>
            <w:r>
              <w:rPr>
                <w:sz w:val="24"/>
              </w:rPr>
              <w:t>closure</w:t>
            </w:r>
          </w:p>
          <w:p w14:paraId="7B27BEE0" w14:textId="77777777" w:rsidR="008E638F" w:rsidRDefault="00E15DD1">
            <w:pPr>
              <w:pStyle w:val="TableParagraph"/>
              <w:numPr>
                <w:ilvl w:val="0"/>
                <w:numId w:val="7"/>
              </w:numPr>
              <w:tabs>
                <w:tab w:val="left" w:pos="467"/>
                <w:tab w:val="left" w:pos="468"/>
              </w:tabs>
              <w:spacing w:line="271" w:lineRule="exact"/>
              <w:ind w:hanging="361"/>
              <w:jc w:val="left"/>
              <w:rPr>
                <w:sz w:val="24"/>
              </w:rPr>
            </w:pPr>
            <w:r>
              <w:rPr>
                <w:sz w:val="24"/>
              </w:rPr>
              <w:t>Healthy</w:t>
            </w:r>
            <w:r>
              <w:rPr>
                <w:spacing w:val="-4"/>
                <w:sz w:val="24"/>
              </w:rPr>
              <w:t xml:space="preserve"> </w:t>
            </w:r>
            <w:r>
              <w:rPr>
                <w:sz w:val="24"/>
              </w:rPr>
              <w:t>vigorous</w:t>
            </w:r>
          </w:p>
        </w:tc>
        <w:tc>
          <w:tcPr>
            <w:tcW w:w="3864" w:type="dxa"/>
          </w:tcPr>
          <w:p w14:paraId="7B27BEE1" w14:textId="77777777" w:rsidR="008E638F" w:rsidRDefault="008E638F">
            <w:pPr>
              <w:pStyle w:val="TableParagraph"/>
              <w:spacing w:line="240" w:lineRule="auto"/>
              <w:ind w:left="0"/>
              <w:jc w:val="left"/>
              <w:rPr>
                <w:sz w:val="38"/>
              </w:rPr>
            </w:pPr>
          </w:p>
          <w:p w14:paraId="7B27BEE2" w14:textId="77777777" w:rsidR="008E638F" w:rsidRDefault="00E15DD1">
            <w:pPr>
              <w:pStyle w:val="TableParagraph"/>
              <w:numPr>
                <w:ilvl w:val="0"/>
                <w:numId w:val="6"/>
              </w:numPr>
              <w:tabs>
                <w:tab w:val="left" w:pos="465"/>
                <w:tab w:val="left" w:pos="466"/>
              </w:tabs>
              <w:spacing w:line="240" w:lineRule="auto"/>
              <w:ind w:hanging="361"/>
              <w:jc w:val="left"/>
              <w:rPr>
                <w:sz w:val="24"/>
              </w:rPr>
            </w:pPr>
            <w:r>
              <w:rPr>
                <w:sz w:val="24"/>
              </w:rPr>
              <w:t>Not great in block</w:t>
            </w:r>
            <w:r>
              <w:rPr>
                <w:spacing w:val="-2"/>
                <w:sz w:val="24"/>
              </w:rPr>
              <w:t xml:space="preserve"> </w:t>
            </w:r>
            <w:r>
              <w:rPr>
                <w:sz w:val="24"/>
              </w:rPr>
              <w:t>3</w:t>
            </w:r>
          </w:p>
        </w:tc>
      </w:tr>
      <w:tr w:rsidR="008E638F" w14:paraId="7B27BEE8" w14:textId="77777777">
        <w:trPr>
          <w:trHeight w:val="844"/>
        </w:trPr>
        <w:tc>
          <w:tcPr>
            <w:tcW w:w="1615" w:type="dxa"/>
          </w:tcPr>
          <w:p w14:paraId="7B27BEE4" w14:textId="77777777" w:rsidR="008E638F" w:rsidRDefault="008E638F">
            <w:pPr>
              <w:pStyle w:val="TableParagraph"/>
              <w:spacing w:before="9" w:line="240" w:lineRule="auto"/>
              <w:ind w:left="0"/>
              <w:jc w:val="left"/>
              <w:rPr>
                <w:sz w:val="24"/>
              </w:rPr>
            </w:pPr>
          </w:p>
          <w:p w14:paraId="7B27BEE5" w14:textId="77777777" w:rsidR="008E638F" w:rsidRDefault="00E15DD1">
            <w:pPr>
              <w:pStyle w:val="TableParagraph"/>
              <w:spacing w:before="1" w:line="240" w:lineRule="auto"/>
              <w:ind w:left="132" w:right="122"/>
              <w:rPr>
                <w:sz w:val="24"/>
              </w:rPr>
            </w:pPr>
            <w:r>
              <w:rPr>
                <w:sz w:val="24"/>
              </w:rPr>
              <w:t>AU Golden</w:t>
            </w:r>
          </w:p>
        </w:tc>
        <w:tc>
          <w:tcPr>
            <w:tcW w:w="3872" w:type="dxa"/>
          </w:tcPr>
          <w:p w14:paraId="7B27BEE6" w14:textId="77777777" w:rsidR="008E638F" w:rsidRDefault="00E15DD1">
            <w:pPr>
              <w:pStyle w:val="TableParagraph"/>
              <w:numPr>
                <w:ilvl w:val="0"/>
                <w:numId w:val="5"/>
              </w:numPr>
              <w:tabs>
                <w:tab w:val="left" w:pos="467"/>
                <w:tab w:val="left" w:pos="468"/>
              </w:tabs>
              <w:spacing w:before="21" w:line="276" w:lineRule="exact"/>
              <w:ind w:right="459"/>
              <w:jc w:val="left"/>
              <w:rPr>
                <w:sz w:val="24"/>
              </w:rPr>
            </w:pPr>
            <w:r>
              <w:rPr>
                <w:sz w:val="24"/>
              </w:rPr>
              <w:t>High cc biomass, High cc vigor, Most flowers, High</w:t>
            </w:r>
            <w:r>
              <w:rPr>
                <w:spacing w:val="-9"/>
                <w:sz w:val="24"/>
              </w:rPr>
              <w:t xml:space="preserve"> </w:t>
            </w:r>
            <w:r>
              <w:rPr>
                <w:sz w:val="24"/>
              </w:rPr>
              <w:t>cc canopy</w:t>
            </w:r>
            <w:r>
              <w:rPr>
                <w:spacing w:val="-4"/>
                <w:sz w:val="24"/>
              </w:rPr>
              <w:t xml:space="preserve"> </w:t>
            </w:r>
            <w:r>
              <w:rPr>
                <w:sz w:val="24"/>
              </w:rPr>
              <w:t>closure</w:t>
            </w:r>
          </w:p>
        </w:tc>
        <w:tc>
          <w:tcPr>
            <w:tcW w:w="3864" w:type="dxa"/>
          </w:tcPr>
          <w:p w14:paraId="7B27BEE7" w14:textId="77777777" w:rsidR="008E638F" w:rsidRDefault="008E638F">
            <w:pPr>
              <w:pStyle w:val="TableParagraph"/>
              <w:spacing w:line="240" w:lineRule="auto"/>
              <w:ind w:left="0"/>
              <w:jc w:val="left"/>
              <w:rPr>
                <w:rFonts w:ascii="Times New Roman"/>
                <w:sz w:val="24"/>
              </w:rPr>
            </w:pPr>
          </w:p>
        </w:tc>
      </w:tr>
      <w:tr w:rsidR="008E638F" w14:paraId="7B27BEED" w14:textId="77777777">
        <w:trPr>
          <w:trHeight w:val="580"/>
        </w:trPr>
        <w:tc>
          <w:tcPr>
            <w:tcW w:w="1615" w:type="dxa"/>
          </w:tcPr>
          <w:p w14:paraId="7B27BEE9" w14:textId="77777777" w:rsidR="008E638F" w:rsidRDefault="00E15DD1">
            <w:pPr>
              <w:pStyle w:val="TableParagraph"/>
              <w:spacing w:before="150" w:line="240" w:lineRule="auto"/>
              <w:ind w:left="132" w:right="120"/>
              <w:rPr>
                <w:sz w:val="24"/>
              </w:rPr>
            </w:pPr>
            <w:r>
              <w:rPr>
                <w:sz w:val="24"/>
              </w:rPr>
              <w:t>US-1136</w:t>
            </w:r>
          </w:p>
        </w:tc>
        <w:tc>
          <w:tcPr>
            <w:tcW w:w="3872" w:type="dxa"/>
          </w:tcPr>
          <w:p w14:paraId="7B27BEEA" w14:textId="77777777" w:rsidR="008E638F" w:rsidRDefault="00E15DD1">
            <w:pPr>
              <w:pStyle w:val="TableParagraph"/>
              <w:numPr>
                <w:ilvl w:val="0"/>
                <w:numId w:val="4"/>
              </w:numPr>
              <w:tabs>
                <w:tab w:val="left" w:pos="467"/>
                <w:tab w:val="left" w:pos="468"/>
              </w:tabs>
              <w:spacing w:line="290" w:lineRule="exact"/>
              <w:ind w:hanging="361"/>
              <w:jc w:val="left"/>
              <w:rPr>
                <w:sz w:val="24"/>
              </w:rPr>
            </w:pPr>
            <w:r>
              <w:rPr>
                <w:sz w:val="24"/>
              </w:rPr>
              <w:t>Good cc canopy</w:t>
            </w:r>
            <w:r>
              <w:rPr>
                <w:spacing w:val="-7"/>
                <w:sz w:val="24"/>
              </w:rPr>
              <w:t xml:space="preserve"> </w:t>
            </w:r>
            <w:r>
              <w:rPr>
                <w:sz w:val="24"/>
              </w:rPr>
              <w:t>closure</w:t>
            </w:r>
          </w:p>
          <w:p w14:paraId="7B27BEEB" w14:textId="77777777" w:rsidR="008E638F" w:rsidRDefault="00E15DD1">
            <w:pPr>
              <w:pStyle w:val="TableParagraph"/>
              <w:numPr>
                <w:ilvl w:val="0"/>
                <w:numId w:val="4"/>
              </w:numPr>
              <w:tabs>
                <w:tab w:val="left" w:pos="467"/>
                <w:tab w:val="left" w:pos="468"/>
              </w:tabs>
              <w:spacing w:line="271" w:lineRule="exact"/>
              <w:ind w:hanging="361"/>
              <w:jc w:val="left"/>
              <w:rPr>
                <w:sz w:val="24"/>
              </w:rPr>
            </w:pPr>
            <w:r>
              <w:rPr>
                <w:sz w:val="24"/>
              </w:rPr>
              <w:t>High cc vigor, High cc</w:t>
            </w:r>
            <w:r>
              <w:rPr>
                <w:spacing w:val="-7"/>
                <w:sz w:val="24"/>
              </w:rPr>
              <w:t xml:space="preserve"> </w:t>
            </w:r>
            <w:r>
              <w:rPr>
                <w:sz w:val="24"/>
              </w:rPr>
              <w:t>biomass</w:t>
            </w:r>
          </w:p>
        </w:tc>
        <w:tc>
          <w:tcPr>
            <w:tcW w:w="3864" w:type="dxa"/>
          </w:tcPr>
          <w:p w14:paraId="7B27BEEC" w14:textId="77777777" w:rsidR="008E638F" w:rsidRDefault="008E638F">
            <w:pPr>
              <w:pStyle w:val="TableParagraph"/>
              <w:spacing w:line="240" w:lineRule="auto"/>
              <w:ind w:left="0"/>
              <w:jc w:val="left"/>
              <w:rPr>
                <w:rFonts w:ascii="Times New Roman"/>
                <w:sz w:val="24"/>
              </w:rPr>
            </w:pPr>
          </w:p>
        </w:tc>
      </w:tr>
      <w:tr w:rsidR="008E638F" w14:paraId="7B27BEF3" w14:textId="77777777">
        <w:trPr>
          <w:trHeight w:val="1134"/>
        </w:trPr>
        <w:tc>
          <w:tcPr>
            <w:tcW w:w="1615" w:type="dxa"/>
          </w:tcPr>
          <w:p w14:paraId="7B27BEEE" w14:textId="77777777" w:rsidR="008E638F" w:rsidRDefault="008E638F">
            <w:pPr>
              <w:pStyle w:val="TableParagraph"/>
              <w:spacing w:before="4" w:line="240" w:lineRule="auto"/>
              <w:ind w:left="0"/>
              <w:jc w:val="left"/>
              <w:rPr>
                <w:sz w:val="37"/>
              </w:rPr>
            </w:pPr>
          </w:p>
          <w:p w14:paraId="7B27BEEF" w14:textId="77777777" w:rsidR="008E638F" w:rsidRDefault="00E15DD1">
            <w:pPr>
              <w:pStyle w:val="TableParagraph"/>
              <w:spacing w:line="240" w:lineRule="auto"/>
              <w:ind w:left="132" w:right="123"/>
              <w:rPr>
                <w:sz w:val="24"/>
              </w:rPr>
            </w:pPr>
            <w:r>
              <w:rPr>
                <w:sz w:val="24"/>
              </w:rPr>
              <w:t>Sanni</w:t>
            </w:r>
          </w:p>
        </w:tc>
        <w:tc>
          <w:tcPr>
            <w:tcW w:w="3872" w:type="dxa"/>
          </w:tcPr>
          <w:p w14:paraId="7B27BEF0" w14:textId="77777777" w:rsidR="008E638F" w:rsidRDefault="00E15DD1">
            <w:pPr>
              <w:pStyle w:val="TableParagraph"/>
              <w:numPr>
                <w:ilvl w:val="0"/>
                <w:numId w:val="3"/>
              </w:numPr>
              <w:tabs>
                <w:tab w:val="left" w:pos="467"/>
                <w:tab w:val="left" w:pos="468"/>
              </w:tabs>
              <w:spacing w:line="240" w:lineRule="auto"/>
              <w:ind w:right="366"/>
              <w:jc w:val="left"/>
              <w:rPr>
                <w:sz w:val="24"/>
              </w:rPr>
            </w:pPr>
            <w:r>
              <w:rPr>
                <w:sz w:val="24"/>
              </w:rPr>
              <w:t>High cc biomass, High</w:t>
            </w:r>
            <w:r>
              <w:rPr>
                <w:spacing w:val="-12"/>
                <w:sz w:val="24"/>
              </w:rPr>
              <w:t xml:space="preserve"> </w:t>
            </w:r>
            <w:r>
              <w:rPr>
                <w:sz w:val="24"/>
              </w:rPr>
              <w:t>weed suppression</w:t>
            </w:r>
          </w:p>
          <w:p w14:paraId="7B27BEF1" w14:textId="77777777" w:rsidR="008E638F" w:rsidRDefault="00E15DD1">
            <w:pPr>
              <w:pStyle w:val="TableParagraph"/>
              <w:numPr>
                <w:ilvl w:val="0"/>
                <w:numId w:val="3"/>
              </w:numPr>
              <w:tabs>
                <w:tab w:val="left" w:pos="467"/>
                <w:tab w:val="left" w:pos="468"/>
              </w:tabs>
              <w:spacing w:before="17" w:line="276" w:lineRule="exact"/>
              <w:ind w:right="738"/>
              <w:jc w:val="left"/>
              <w:rPr>
                <w:sz w:val="24"/>
              </w:rPr>
            </w:pPr>
            <w:r>
              <w:rPr>
                <w:sz w:val="24"/>
              </w:rPr>
              <w:t>High cc vigor, least Sunn hemp</w:t>
            </w:r>
            <w:r>
              <w:rPr>
                <w:spacing w:val="-3"/>
                <w:sz w:val="24"/>
              </w:rPr>
              <w:t xml:space="preserve"> </w:t>
            </w:r>
            <w:r>
              <w:rPr>
                <w:sz w:val="24"/>
              </w:rPr>
              <w:t>flowers</w:t>
            </w:r>
          </w:p>
        </w:tc>
        <w:tc>
          <w:tcPr>
            <w:tcW w:w="3864" w:type="dxa"/>
          </w:tcPr>
          <w:p w14:paraId="7B27BEF2" w14:textId="77777777" w:rsidR="008E638F" w:rsidRDefault="008E638F">
            <w:pPr>
              <w:pStyle w:val="TableParagraph"/>
              <w:spacing w:line="240" w:lineRule="auto"/>
              <w:ind w:left="0"/>
              <w:jc w:val="left"/>
              <w:rPr>
                <w:rFonts w:ascii="Times New Roman"/>
                <w:sz w:val="24"/>
              </w:rPr>
            </w:pPr>
          </w:p>
        </w:tc>
      </w:tr>
    </w:tbl>
    <w:p w14:paraId="7B27BEF4" w14:textId="77777777" w:rsidR="008E638F" w:rsidRDefault="008E638F">
      <w:pPr>
        <w:pStyle w:val="BodyText"/>
      </w:pPr>
    </w:p>
    <w:p w14:paraId="7B27BEF5" w14:textId="77777777" w:rsidR="008E638F" w:rsidRDefault="00E15DD1">
      <w:pPr>
        <w:pStyle w:val="Heading1"/>
      </w:pPr>
      <w:r>
        <w:t>Desirable Cover Crop Breeding Traits</w:t>
      </w:r>
    </w:p>
    <w:p w14:paraId="7B27BEF6" w14:textId="77777777" w:rsidR="008E638F" w:rsidRDefault="008E638F">
      <w:pPr>
        <w:pStyle w:val="BodyText"/>
        <w:rPr>
          <w:b/>
        </w:rPr>
      </w:pPr>
    </w:p>
    <w:p w14:paraId="7B27BEF7" w14:textId="77777777" w:rsidR="008E638F" w:rsidRDefault="00E15DD1">
      <w:pPr>
        <w:pStyle w:val="BodyText"/>
        <w:ind w:left="120" w:right="161"/>
      </w:pPr>
      <w:r>
        <w:t>We asked the participants to identify the desirable traits of the most promising cover crops in our experiment and the undesirable traits of the least promising cover crops in our experiment. Below is a table summarizing their comments.</w:t>
      </w:r>
    </w:p>
    <w:p w14:paraId="7B27BEF8" w14:textId="77777777" w:rsidR="008E638F" w:rsidRDefault="008E638F">
      <w:pPr>
        <w:sectPr w:rsidR="008E638F">
          <w:pgSz w:w="12240" w:h="15840"/>
          <w:pgMar w:top="1820" w:right="1320" w:bottom="280" w:left="1320" w:header="728" w:footer="0" w:gutter="0"/>
          <w:cols w:space="720"/>
        </w:sectPr>
      </w:pPr>
    </w:p>
    <w:p w14:paraId="7B27BEF9" w14:textId="77777777" w:rsidR="008E638F" w:rsidRDefault="008E638F">
      <w:pPr>
        <w:pStyle w:val="BodyText"/>
        <w:spacing w:before="3"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225"/>
      </w:tblGrid>
      <w:tr w:rsidR="008E638F" w14:paraId="7B27BEFC" w14:textId="77777777">
        <w:trPr>
          <w:trHeight w:val="275"/>
        </w:trPr>
        <w:tc>
          <w:tcPr>
            <w:tcW w:w="4772" w:type="dxa"/>
          </w:tcPr>
          <w:p w14:paraId="7B27BEFA" w14:textId="77777777" w:rsidR="008E638F" w:rsidRDefault="00E15DD1">
            <w:pPr>
              <w:pStyle w:val="TableParagraph"/>
              <w:ind w:left="1482"/>
              <w:jc w:val="left"/>
              <w:rPr>
                <w:b/>
                <w:sz w:val="24"/>
              </w:rPr>
            </w:pPr>
            <w:r>
              <w:rPr>
                <w:b/>
                <w:sz w:val="24"/>
              </w:rPr>
              <w:t>Desi</w:t>
            </w:r>
            <w:r>
              <w:rPr>
                <w:b/>
                <w:sz w:val="24"/>
              </w:rPr>
              <w:t>rable Traits</w:t>
            </w:r>
          </w:p>
        </w:tc>
        <w:tc>
          <w:tcPr>
            <w:tcW w:w="4225" w:type="dxa"/>
          </w:tcPr>
          <w:p w14:paraId="7B27BEFB" w14:textId="77777777" w:rsidR="008E638F" w:rsidRDefault="00E15DD1">
            <w:pPr>
              <w:pStyle w:val="TableParagraph"/>
              <w:ind w:left="1063"/>
              <w:jc w:val="left"/>
              <w:rPr>
                <w:b/>
                <w:sz w:val="24"/>
              </w:rPr>
            </w:pPr>
            <w:r>
              <w:rPr>
                <w:b/>
                <w:sz w:val="24"/>
              </w:rPr>
              <w:t>Undesirable Traits</w:t>
            </w:r>
          </w:p>
        </w:tc>
      </w:tr>
      <w:tr w:rsidR="008E638F" w14:paraId="7B27BF07" w14:textId="77777777">
        <w:trPr>
          <w:trHeight w:val="2889"/>
        </w:trPr>
        <w:tc>
          <w:tcPr>
            <w:tcW w:w="4772" w:type="dxa"/>
          </w:tcPr>
          <w:p w14:paraId="7B27BEFD" w14:textId="77777777" w:rsidR="008E638F" w:rsidRDefault="00E15DD1">
            <w:pPr>
              <w:pStyle w:val="TableParagraph"/>
              <w:numPr>
                <w:ilvl w:val="0"/>
                <w:numId w:val="2"/>
              </w:numPr>
              <w:tabs>
                <w:tab w:val="left" w:pos="467"/>
                <w:tab w:val="left" w:pos="468"/>
              </w:tabs>
              <w:spacing w:before="1" w:line="293" w:lineRule="exact"/>
              <w:ind w:hanging="361"/>
              <w:jc w:val="left"/>
              <w:rPr>
                <w:sz w:val="24"/>
              </w:rPr>
            </w:pPr>
            <w:r>
              <w:rPr>
                <w:sz w:val="24"/>
              </w:rPr>
              <w:t>Weed</w:t>
            </w:r>
            <w:r>
              <w:rPr>
                <w:spacing w:val="-3"/>
                <w:sz w:val="24"/>
              </w:rPr>
              <w:t xml:space="preserve"> </w:t>
            </w:r>
            <w:r>
              <w:rPr>
                <w:sz w:val="24"/>
              </w:rPr>
              <w:t>suppression</w:t>
            </w:r>
          </w:p>
          <w:p w14:paraId="7B27BEFE" w14:textId="77777777" w:rsidR="008E638F" w:rsidRDefault="00E15DD1">
            <w:pPr>
              <w:pStyle w:val="TableParagraph"/>
              <w:numPr>
                <w:ilvl w:val="0"/>
                <w:numId w:val="2"/>
              </w:numPr>
              <w:tabs>
                <w:tab w:val="left" w:pos="467"/>
                <w:tab w:val="left" w:pos="468"/>
              </w:tabs>
              <w:spacing w:line="292" w:lineRule="exact"/>
              <w:ind w:hanging="361"/>
              <w:jc w:val="left"/>
              <w:rPr>
                <w:sz w:val="24"/>
              </w:rPr>
            </w:pPr>
            <w:r>
              <w:rPr>
                <w:sz w:val="24"/>
              </w:rPr>
              <w:t>Reducing new weed</w:t>
            </w:r>
            <w:r>
              <w:rPr>
                <w:spacing w:val="-4"/>
                <w:sz w:val="24"/>
              </w:rPr>
              <w:t xml:space="preserve"> </w:t>
            </w:r>
            <w:r>
              <w:rPr>
                <w:sz w:val="24"/>
              </w:rPr>
              <w:t>seeds</w:t>
            </w:r>
          </w:p>
          <w:p w14:paraId="7B27BEFF" w14:textId="77777777" w:rsidR="008E638F" w:rsidRDefault="00E15DD1">
            <w:pPr>
              <w:pStyle w:val="TableParagraph"/>
              <w:numPr>
                <w:ilvl w:val="0"/>
                <w:numId w:val="2"/>
              </w:numPr>
              <w:tabs>
                <w:tab w:val="left" w:pos="467"/>
                <w:tab w:val="left" w:pos="468"/>
              </w:tabs>
              <w:spacing w:line="240" w:lineRule="auto"/>
              <w:ind w:right="408"/>
              <w:jc w:val="left"/>
              <w:rPr>
                <w:sz w:val="24"/>
              </w:rPr>
            </w:pPr>
            <w:r>
              <w:rPr>
                <w:sz w:val="24"/>
              </w:rPr>
              <w:t>Not becoming a weed in subsequent seasons</w:t>
            </w:r>
          </w:p>
          <w:p w14:paraId="7B27BF00" w14:textId="77777777" w:rsidR="008E638F" w:rsidRDefault="00E15DD1">
            <w:pPr>
              <w:pStyle w:val="TableParagraph"/>
              <w:numPr>
                <w:ilvl w:val="0"/>
                <w:numId w:val="2"/>
              </w:numPr>
              <w:tabs>
                <w:tab w:val="left" w:pos="467"/>
                <w:tab w:val="left" w:pos="468"/>
              </w:tabs>
              <w:spacing w:line="240" w:lineRule="auto"/>
              <w:ind w:right="486"/>
              <w:jc w:val="left"/>
              <w:rPr>
                <w:sz w:val="24"/>
              </w:rPr>
            </w:pPr>
            <w:r>
              <w:rPr>
                <w:sz w:val="24"/>
              </w:rPr>
              <w:t>Not a nematode host plant/does not increase nematode</w:t>
            </w:r>
            <w:r>
              <w:rPr>
                <w:spacing w:val="-5"/>
                <w:sz w:val="24"/>
              </w:rPr>
              <w:t xml:space="preserve"> </w:t>
            </w:r>
            <w:r>
              <w:rPr>
                <w:sz w:val="24"/>
              </w:rPr>
              <w:t>pressure</w:t>
            </w:r>
          </w:p>
          <w:p w14:paraId="7B27BF01" w14:textId="77777777" w:rsidR="008E638F" w:rsidRDefault="00E15DD1">
            <w:pPr>
              <w:pStyle w:val="TableParagraph"/>
              <w:numPr>
                <w:ilvl w:val="0"/>
                <w:numId w:val="2"/>
              </w:numPr>
              <w:tabs>
                <w:tab w:val="left" w:pos="467"/>
                <w:tab w:val="left" w:pos="468"/>
              </w:tabs>
              <w:spacing w:line="293" w:lineRule="exact"/>
              <w:ind w:hanging="361"/>
              <w:jc w:val="left"/>
              <w:rPr>
                <w:sz w:val="24"/>
              </w:rPr>
            </w:pPr>
            <w:r>
              <w:rPr>
                <w:sz w:val="24"/>
              </w:rPr>
              <w:t>High nitrogen</w:t>
            </w:r>
            <w:r>
              <w:rPr>
                <w:spacing w:val="-1"/>
                <w:sz w:val="24"/>
              </w:rPr>
              <w:t xml:space="preserve"> </w:t>
            </w:r>
            <w:r>
              <w:rPr>
                <w:sz w:val="24"/>
              </w:rPr>
              <w:t>fixation</w:t>
            </w:r>
          </w:p>
          <w:p w14:paraId="7B27BF02" w14:textId="77777777" w:rsidR="008E638F" w:rsidRDefault="00E15DD1">
            <w:pPr>
              <w:pStyle w:val="TableParagraph"/>
              <w:numPr>
                <w:ilvl w:val="0"/>
                <w:numId w:val="2"/>
              </w:numPr>
              <w:tabs>
                <w:tab w:val="left" w:pos="467"/>
                <w:tab w:val="left" w:pos="468"/>
              </w:tabs>
              <w:spacing w:line="292" w:lineRule="exact"/>
              <w:ind w:hanging="361"/>
              <w:jc w:val="left"/>
              <w:rPr>
                <w:sz w:val="24"/>
              </w:rPr>
            </w:pPr>
            <w:r>
              <w:rPr>
                <w:sz w:val="24"/>
              </w:rPr>
              <w:t>High biomass</w:t>
            </w:r>
          </w:p>
          <w:p w14:paraId="7B27BF03" w14:textId="77777777" w:rsidR="008E638F" w:rsidRDefault="00E15DD1">
            <w:pPr>
              <w:pStyle w:val="TableParagraph"/>
              <w:numPr>
                <w:ilvl w:val="0"/>
                <w:numId w:val="2"/>
              </w:numPr>
              <w:tabs>
                <w:tab w:val="left" w:pos="467"/>
                <w:tab w:val="left" w:pos="468"/>
              </w:tabs>
              <w:spacing w:line="292" w:lineRule="exact"/>
              <w:ind w:hanging="361"/>
              <w:jc w:val="left"/>
              <w:rPr>
                <w:sz w:val="24"/>
              </w:rPr>
            </w:pPr>
            <w:r>
              <w:rPr>
                <w:sz w:val="24"/>
              </w:rPr>
              <w:t>Low seed</w:t>
            </w:r>
            <w:r>
              <w:rPr>
                <w:spacing w:val="-4"/>
                <w:sz w:val="24"/>
              </w:rPr>
              <w:t xml:space="preserve"> </w:t>
            </w:r>
            <w:r>
              <w:rPr>
                <w:sz w:val="24"/>
              </w:rPr>
              <w:t>cost</w:t>
            </w:r>
          </w:p>
          <w:p w14:paraId="7B27BF04" w14:textId="77777777" w:rsidR="008E638F" w:rsidRDefault="00E15DD1">
            <w:pPr>
              <w:pStyle w:val="TableParagraph"/>
              <w:numPr>
                <w:ilvl w:val="0"/>
                <w:numId w:val="2"/>
              </w:numPr>
              <w:tabs>
                <w:tab w:val="left" w:pos="467"/>
                <w:tab w:val="left" w:pos="468"/>
              </w:tabs>
              <w:spacing w:line="271" w:lineRule="exact"/>
              <w:ind w:hanging="361"/>
              <w:jc w:val="left"/>
              <w:rPr>
                <w:sz w:val="24"/>
              </w:rPr>
            </w:pPr>
            <w:r>
              <w:rPr>
                <w:sz w:val="24"/>
              </w:rPr>
              <w:t>Does not deplete soil</w:t>
            </w:r>
            <w:r>
              <w:rPr>
                <w:spacing w:val="-3"/>
                <w:sz w:val="24"/>
              </w:rPr>
              <w:t xml:space="preserve"> </w:t>
            </w:r>
            <w:r>
              <w:rPr>
                <w:sz w:val="24"/>
              </w:rPr>
              <w:t>moisture</w:t>
            </w:r>
          </w:p>
        </w:tc>
        <w:tc>
          <w:tcPr>
            <w:tcW w:w="4225" w:type="dxa"/>
          </w:tcPr>
          <w:p w14:paraId="7B27BF05" w14:textId="77777777" w:rsidR="008E638F" w:rsidRDefault="00E15DD1">
            <w:pPr>
              <w:pStyle w:val="TableParagraph"/>
              <w:numPr>
                <w:ilvl w:val="0"/>
                <w:numId w:val="1"/>
              </w:numPr>
              <w:tabs>
                <w:tab w:val="left" w:pos="467"/>
                <w:tab w:val="left" w:pos="468"/>
              </w:tabs>
              <w:spacing w:before="1" w:line="293" w:lineRule="exact"/>
              <w:ind w:hanging="361"/>
              <w:jc w:val="left"/>
              <w:rPr>
                <w:sz w:val="24"/>
              </w:rPr>
            </w:pPr>
            <w:r>
              <w:rPr>
                <w:sz w:val="24"/>
              </w:rPr>
              <w:t>Poor</w:t>
            </w:r>
            <w:r>
              <w:rPr>
                <w:spacing w:val="-1"/>
                <w:sz w:val="24"/>
              </w:rPr>
              <w:t xml:space="preserve"> </w:t>
            </w:r>
            <w:r>
              <w:rPr>
                <w:sz w:val="24"/>
              </w:rPr>
              <w:t>germination</w:t>
            </w:r>
          </w:p>
          <w:p w14:paraId="7B27BF06" w14:textId="77777777" w:rsidR="008E638F" w:rsidRDefault="00E15DD1">
            <w:pPr>
              <w:pStyle w:val="TableParagraph"/>
              <w:numPr>
                <w:ilvl w:val="0"/>
                <w:numId w:val="1"/>
              </w:numPr>
              <w:tabs>
                <w:tab w:val="left" w:pos="467"/>
                <w:tab w:val="left" w:pos="468"/>
              </w:tabs>
              <w:spacing w:line="293" w:lineRule="exact"/>
              <w:ind w:hanging="361"/>
              <w:jc w:val="left"/>
              <w:rPr>
                <w:sz w:val="24"/>
              </w:rPr>
            </w:pPr>
            <w:r>
              <w:rPr>
                <w:sz w:val="24"/>
              </w:rPr>
              <w:t>Poor stand</w:t>
            </w:r>
            <w:r>
              <w:rPr>
                <w:spacing w:val="-3"/>
                <w:sz w:val="24"/>
              </w:rPr>
              <w:t xml:space="preserve"> </w:t>
            </w:r>
            <w:r>
              <w:rPr>
                <w:sz w:val="24"/>
              </w:rPr>
              <w:t>establishment</w:t>
            </w:r>
          </w:p>
        </w:tc>
      </w:tr>
    </w:tbl>
    <w:p w14:paraId="7B27BF08" w14:textId="77777777" w:rsidR="008E638F" w:rsidRDefault="008E638F">
      <w:pPr>
        <w:pStyle w:val="BodyText"/>
        <w:rPr>
          <w:sz w:val="16"/>
        </w:rPr>
      </w:pPr>
    </w:p>
    <w:p w14:paraId="7B27BF09" w14:textId="77777777" w:rsidR="008E638F" w:rsidRDefault="00E15DD1">
      <w:pPr>
        <w:pStyle w:val="Heading1"/>
        <w:spacing w:before="92"/>
      </w:pPr>
      <w:r>
        <w:t>Cover Crop Performance within Species</w:t>
      </w:r>
    </w:p>
    <w:p w14:paraId="7B27BF0A" w14:textId="77777777" w:rsidR="008E638F" w:rsidRDefault="008E638F">
      <w:pPr>
        <w:pStyle w:val="BodyText"/>
        <w:rPr>
          <w:b/>
        </w:rPr>
      </w:pPr>
    </w:p>
    <w:p w14:paraId="7B27BF0B" w14:textId="77777777" w:rsidR="008E638F" w:rsidRDefault="00E15DD1">
      <w:pPr>
        <w:pStyle w:val="BodyText"/>
        <w:ind w:left="120"/>
      </w:pPr>
      <w:r>
        <w:t xml:space="preserve">After reviewing their observation forms and the group discussion notes, the participants ranked from best to worst the performance of the cover crops within each species. We then assigned scores to each ranking to determine an overall score for each cover </w:t>
      </w:r>
      <w:r>
        <w:t>crop. The assigned scores varied between cover crop species depending on the number of accessions grown. Below is a table summarizing the scores.</w:t>
      </w:r>
    </w:p>
    <w:p w14:paraId="7B27BF0C" w14:textId="77777777" w:rsidR="008E638F" w:rsidRDefault="008E638F">
      <w:pPr>
        <w:pStyle w:val="BodyText"/>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857"/>
      </w:tblGrid>
      <w:tr w:rsidR="008E638F" w14:paraId="7B27BF0F" w14:textId="77777777">
        <w:trPr>
          <w:trHeight w:val="275"/>
        </w:trPr>
        <w:tc>
          <w:tcPr>
            <w:tcW w:w="4501" w:type="dxa"/>
          </w:tcPr>
          <w:p w14:paraId="7B27BF0D" w14:textId="77777777" w:rsidR="008E638F" w:rsidRDefault="00E15DD1">
            <w:pPr>
              <w:pStyle w:val="TableParagraph"/>
              <w:ind w:left="495" w:right="486"/>
              <w:rPr>
                <w:b/>
                <w:sz w:val="24"/>
              </w:rPr>
            </w:pPr>
            <w:r>
              <w:rPr>
                <w:b/>
                <w:sz w:val="24"/>
              </w:rPr>
              <w:t>Sunn Hemp Ranking</w:t>
            </w:r>
          </w:p>
        </w:tc>
        <w:tc>
          <w:tcPr>
            <w:tcW w:w="4857" w:type="dxa"/>
          </w:tcPr>
          <w:p w14:paraId="7B27BF0E" w14:textId="77777777" w:rsidR="008E638F" w:rsidRDefault="00E15DD1">
            <w:pPr>
              <w:pStyle w:val="TableParagraph"/>
              <w:ind w:left="336" w:right="331"/>
              <w:rPr>
                <w:b/>
                <w:sz w:val="24"/>
              </w:rPr>
            </w:pPr>
            <w:r>
              <w:rPr>
                <w:b/>
                <w:sz w:val="24"/>
              </w:rPr>
              <w:t>Sunn Hemp Score (points)</w:t>
            </w:r>
          </w:p>
        </w:tc>
      </w:tr>
      <w:tr w:rsidR="008E638F" w14:paraId="7B27BF12" w14:textId="77777777">
        <w:trPr>
          <w:trHeight w:val="275"/>
        </w:trPr>
        <w:tc>
          <w:tcPr>
            <w:tcW w:w="4501" w:type="dxa"/>
          </w:tcPr>
          <w:p w14:paraId="7B27BF10" w14:textId="77777777" w:rsidR="008E638F" w:rsidRDefault="00E15DD1">
            <w:pPr>
              <w:pStyle w:val="TableParagraph"/>
              <w:ind w:left="5"/>
              <w:rPr>
                <w:sz w:val="24"/>
              </w:rPr>
            </w:pPr>
            <w:r>
              <w:rPr>
                <w:w w:val="99"/>
                <w:sz w:val="24"/>
              </w:rPr>
              <w:t>1</w:t>
            </w:r>
          </w:p>
        </w:tc>
        <w:tc>
          <w:tcPr>
            <w:tcW w:w="4857" w:type="dxa"/>
          </w:tcPr>
          <w:p w14:paraId="7B27BF11" w14:textId="77777777" w:rsidR="008E638F" w:rsidRDefault="00E15DD1">
            <w:pPr>
              <w:pStyle w:val="TableParagraph"/>
              <w:ind w:left="4"/>
              <w:rPr>
                <w:sz w:val="24"/>
              </w:rPr>
            </w:pPr>
            <w:r>
              <w:rPr>
                <w:w w:val="99"/>
                <w:sz w:val="24"/>
              </w:rPr>
              <w:t>3</w:t>
            </w:r>
          </w:p>
        </w:tc>
      </w:tr>
      <w:tr w:rsidR="008E638F" w14:paraId="7B27BF15" w14:textId="77777777">
        <w:trPr>
          <w:trHeight w:val="277"/>
        </w:trPr>
        <w:tc>
          <w:tcPr>
            <w:tcW w:w="4501" w:type="dxa"/>
          </w:tcPr>
          <w:p w14:paraId="7B27BF13" w14:textId="77777777" w:rsidR="008E638F" w:rsidRDefault="00E15DD1">
            <w:pPr>
              <w:pStyle w:val="TableParagraph"/>
              <w:spacing w:before="2"/>
              <w:ind w:left="5"/>
              <w:rPr>
                <w:sz w:val="24"/>
              </w:rPr>
            </w:pPr>
            <w:r>
              <w:rPr>
                <w:w w:val="99"/>
                <w:sz w:val="24"/>
              </w:rPr>
              <w:t>2</w:t>
            </w:r>
          </w:p>
        </w:tc>
        <w:tc>
          <w:tcPr>
            <w:tcW w:w="4857" w:type="dxa"/>
          </w:tcPr>
          <w:p w14:paraId="7B27BF14" w14:textId="77777777" w:rsidR="008E638F" w:rsidRDefault="00E15DD1">
            <w:pPr>
              <w:pStyle w:val="TableParagraph"/>
              <w:spacing w:before="2"/>
              <w:ind w:left="4"/>
              <w:rPr>
                <w:sz w:val="24"/>
              </w:rPr>
            </w:pPr>
            <w:r>
              <w:rPr>
                <w:w w:val="99"/>
                <w:sz w:val="24"/>
              </w:rPr>
              <w:t>2</w:t>
            </w:r>
          </w:p>
        </w:tc>
      </w:tr>
      <w:tr w:rsidR="008E638F" w14:paraId="7B27BF18" w14:textId="77777777">
        <w:trPr>
          <w:trHeight w:val="275"/>
        </w:trPr>
        <w:tc>
          <w:tcPr>
            <w:tcW w:w="4501" w:type="dxa"/>
          </w:tcPr>
          <w:p w14:paraId="7B27BF16" w14:textId="77777777" w:rsidR="008E638F" w:rsidRDefault="00E15DD1">
            <w:pPr>
              <w:pStyle w:val="TableParagraph"/>
              <w:ind w:left="5"/>
              <w:rPr>
                <w:sz w:val="24"/>
              </w:rPr>
            </w:pPr>
            <w:r>
              <w:rPr>
                <w:w w:val="99"/>
                <w:sz w:val="24"/>
              </w:rPr>
              <w:t>3</w:t>
            </w:r>
          </w:p>
        </w:tc>
        <w:tc>
          <w:tcPr>
            <w:tcW w:w="4857" w:type="dxa"/>
          </w:tcPr>
          <w:p w14:paraId="7B27BF17" w14:textId="77777777" w:rsidR="008E638F" w:rsidRDefault="00E15DD1">
            <w:pPr>
              <w:pStyle w:val="TableParagraph"/>
              <w:ind w:left="4"/>
              <w:rPr>
                <w:sz w:val="24"/>
              </w:rPr>
            </w:pPr>
            <w:r>
              <w:rPr>
                <w:w w:val="99"/>
                <w:sz w:val="24"/>
              </w:rPr>
              <w:t>1</w:t>
            </w:r>
          </w:p>
        </w:tc>
      </w:tr>
      <w:tr w:rsidR="008E638F" w14:paraId="7B27BF1A" w14:textId="77777777">
        <w:trPr>
          <w:trHeight w:val="275"/>
        </w:trPr>
        <w:tc>
          <w:tcPr>
            <w:tcW w:w="9358" w:type="dxa"/>
            <w:gridSpan w:val="2"/>
          </w:tcPr>
          <w:p w14:paraId="7B27BF19" w14:textId="77777777" w:rsidR="008E638F" w:rsidRDefault="008E638F">
            <w:pPr>
              <w:pStyle w:val="TableParagraph"/>
              <w:spacing w:line="240" w:lineRule="auto"/>
              <w:ind w:left="0"/>
              <w:jc w:val="left"/>
              <w:rPr>
                <w:rFonts w:ascii="Times New Roman"/>
                <w:sz w:val="20"/>
              </w:rPr>
            </w:pPr>
          </w:p>
        </w:tc>
      </w:tr>
      <w:tr w:rsidR="008E638F" w14:paraId="7B27BF1D" w14:textId="77777777">
        <w:trPr>
          <w:trHeight w:val="275"/>
        </w:trPr>
        <w:tc>
          <w:tcPr>
            <w:tcW w:w="4501" w:type="dxa"/>
          </w:tcPr>
          <w:p w14:paraId="7B27BF1B" w14:textId="77777777" w:rsidR="008E638F" w:rsidRDefault="00E15DD1">
            <w:pPr>
              <w:pStyle w:val="TableParagraph"/>
              <w:ind w:left="494" w:right="487"/>
              <w:rPr>
                <w:b/>
                <w:sz w:val="24"/>
              </w:rPr>
            </w:pPr>
            <w:r>
              <w:rPr>
                <w:b/>
                <w:sz w:val="24"/>
              </w:rPr>
              <w:t>Cowpea Ranking</w:t>
            </w:r>
          </w:p>
        </w:tc>
        <w:tc>
          <w:tcPr>
            <w:tcW w:w="4857" w:type="dxa"/>
          </w:tcPr>
          <w:p w14:paraId="7B27BF1C" w14:textId="77777777" w:rsidR="008E638F" w:rsidRDefault="00E15DD1">
            <w:pPr>
              <w:pStyle w:val="TableParagraph"/>
              <w:ind w:left="336" w:right="331"/>
              <w:rPr>
                <w:b/>
                <w:sz w:val="24"/>
              </w:rPr>
            </w:pPr>
            <w:r>
              <w:rPr>
                <w:b/>
                <w:sz w:val="24"/>
              </w:rPr>
              <w:t>Cowpea Score (points)</w:t>
            </w:r>
          </w:p>
        </w:tc>
      </w:tr>
      <w:tr w:rsidR="008E638F" w14:paraId="7B27BF20" w14:textId="77777777">
        <w:trPr>
          <w:trHeight w:val="275"/>
        </w:trPr>
        <w:tc>
          <w:tcPr>
            <w:tcW w:w="4501" w:type="dxa"/>
          </w:tcPr>
          <w:p w14:paraId="7B27BF1E" w14:textId="77777777" w:rsidR="008E638F" w:rsidRDefault="00E15DD1">
            <w:pPr>
              <w:pStyle w:val="TableParagraph"/>
              <w:ind w:left="5"/>
              <w:rPr>
                <w:sz w:val="24"/>
              </w:rPr>
            </w:pPr>
            <w:r>
              <w:rPr>
                <w:w w:val="99"/>
                <w:sz w:val="24"/>
              </w:rPr>
              <w:t>1</w:t>
            </w:r>
          </w:p>
        </w:tc>
        <w:tc>
          <w:tcPr>
            <w:tcW w:w="4857" w:type="dxa"/>
          </w:tcPr>
          <w:p w14:paraId="7B27BF1F" w14:textId="77777777" w:rsidR="008E638F" w:rsidRDefault="00E15DD1">
            <w:pPr>
              <w:pStyle w:val="TableParagraph"/>
              <w:ind w:left="4"/>
              <w:rPr>
                <w:sz w:val="24"/>
              </w:rPr>
            </w:pPr>
            <w:r>
              <w:rPr>
                <w:w w:val="99"/>
                <w:sz w:val="24"/>
              </w:rPr>
              <w:t>4</w:t>
            </w:r>
          </w:p>
        </w:tc>
      </w:tr>
      <w:tr w:rsidR="008E638F" w14:paraId="7B27BF23" w14:textId="77777777">
        <w:trPr>
          <w:trHeight w:val="275"/>
        </w:trPr>
        <w:tc>
          <w:tcPr>
            <w:tcW w:w="4501" w:type="dxa"/>
          </w:tcPr>
          <w:p w14:paraId="7B27BF21" w14:textId="77777777" w:rsidR="008E638F" w:rsidRDefault="00E15DD1">
            <w:pPr>
              <w:pStyle w:val="TableParagraph"/>
              <w:ind w:left="5"/>
              <w:rPr>
                <w:sz w:val="24"/>
              </w:rPr>
            </w:pPr>
            <w:r>
              <w:rPr>
                <w:w w:val="99"/>
                <w:sz w:val="24"/>
              </w:rPr>
              <w:t>2</w:t>
            </w:r>
          </w:p>
        </w:tc>
        <w:tc>
          <w:tcPr>
            <w:tcW w:w="4857" w:type="dxa"/>
          </w:tcPr>
          <w:p w14:paraId="7B27BF22" w14:textId="77777777" w:rsidR="008E638F" w:rsidRDefault="00E15DD1">
            <w:pPr>
              <w:pStyle w:val="TableParagraph"/>
              <w:ind w:left="4"/>
              <w:rPr>
                <w:sz w:val="24"/>
              </w:rPr>
            </w:pPr>
            <w:r>
              <w:rPr>
                <w:w w:val="99"/>
                <w:sz w:val="24"/>
              </w:rPr>
              <w:t>3</w:t>
            </w:r>
          </w:p>
        </w:tc>
      </w:tr>
      <w:tr w:rsidR="008E638F" w14:paraId="7B27BF26" w14:textId="77777777">
        <w:trPr>
          <w:trHeight w:val="275"/>
        </w:trPr>
        <w:tc>
          <w:tcPr>
            <w:tcW w:w="4501" w:type="dxa"/>
          </w:tcPr>
          <w:p w14:paraId="7B27BF24" w14:textId="77777777" w:rsidR="008E638F" w:rsidRDefault="00E15DD1">
            <w:pPr>
              <w:pStyle w:val="TableParagraph"/>
              <w:ind w:left="5"/>
              <w:rPr>
                <w:sz w:val="24"/>
              </w:rPr>
            </w:pPr>
            <w:r>
              <w:rPr>
                <w:w w:val="99"/>
                <w:sz w:val="24"/>
              </w:rPr>
              <w:t>3</w:t>
            </w:r>
          </w:p>
        </w:tc>
        <w:tc>
          <w:tcPr>
            <w:tcW w:w="4857" w:type="dxa"/>
          </w:tcPr>
          <w:p w14:paraId="7B27BF25" w14:textId="77777777" w:rsidR="008E638F" w:rsidRDefault="00E15DD1">
            <w:pPr>
              <w:pStyle w:val="TableParagraph"/>
              <w:ind w:left="4"/>
              <w:rPr>
                <w:sz w:val="24"/>
              </w:rPr>
            </w:pPr>
            <w:r>
              <w:rPr>
                <w:w w:val="99"/>
                <w:sz w:val="24"/>
              </w:rPr>
              <w:t>2</w:t>
            </w:r>
          </w:p>
        </w:tc>
      </w:tr>
      <w:tr w:rsidR="008E638F" w14:paraId="7B27BF29" w14:textId="77777777">
        <w:trPr>
          <w:trHeight w:val="278"/>
        </w:trPr>
        <w:tc>
          <w:tcPr>
            <w:tcW w:w="4501" w:type="dxa"/>
          </w:tcPr>
          <w:p w14:paraId="7B27BF27" w14:textId="77777777" w:rsidR="008E638F" w:rsidRDefault="00E15DD1">
            <w:pPr>
              <w:pStyle w:val="TableParagraph"/>
              <w:spacing w:before="2" w:line="256" w:lineRule="exact"/>
              <w:ind w:left="5"/>
              <w:rPr>
                <w:sz w:val="24"/>
              </w:rPr>
            </w:pPr>
            <w:r>
              <w:rPr>
                <w:w w:val="99"/>
                <w:sz w:val="24"/>
              </w:rPr>
              <w:t>4</w:t>
            </w:r>
          </w:p>
        </w:tc>
        <w:tc>
          <w:tcPr>
            <w:tcW w:w="4857" w:type="dxa"/>
          </w:tcPr>
          <w:p w14:paraId="7B27BF28" w14:textId="77777777" w:rsidR="008E638F" w:rsidRDefault="00E15DD1">
            <w:pPr>
              <w:pStyle w:val="TableParagraph"/>
              <w:spacing w:before="2" w:line="256" w:lineRule="exact"/>
              <w:ind w:left="4"/>
              <w:rPr>
                <w:sz w:val="24"/>
              </w:rPr>
            </w:pPr>
            <w:r>
              <w:rPr>
                <w:w w:val="99"/>
                <w:sz w:val="24"/>
              </w:rPr>
              <w:t>1</w:t>
            </w:r>
          </w:p>
        </w:tc>
      </w:tr>
      <w:tr w:rsidR="008E638F" w14:paraId="7B27BF2B" w14:textId="77777777">
        <w:trPr>
          <w:trHeight w:val="275"/>
        </w:trPr>
        <w:tc>
          <w:tcPr>
            <w:tcW w:w="9358" w:type="dxa"/>
            <w:gridSpan w:val="2"/>
          </w:tcPr>
          <w:p w14:paraId="7B27BF2A" w14:textId="77777777" w:rsidR="008E638F" w:rsidRDefault="008E638F">
            <w:pPr>
              <w:pStyle w:val="TableParagraph"/>
              <w:spacing w:line="240" w:lineRule="auto"/>
              <w:ind w:left="0"/>
              <w:jc w:val="left"/>
              <w:rPr>
                <w:rFonts w:ascii="Times New Roman"/>
                <w:sz w:val="20"/>
              </w:rPr>
            </w:pPr>
          </w:p>
        </w:tc>
      </w:tr>
      <w:tr w:rsidR="008E638F" w14:paraId="7B27BF2E" w14:textId="77777777">
        <w:trPr>
          <w:trHeight w:val="275"/>
        </w:trPr>
        <w:tc>
          <w:tcPr>
            <w:tcW w:w="4501" w:type="dxa"/>
          </w:tcPr>
          <w:p w14:paraId="7B27BF2C" w14:textId="77777777" w:rsidR="008E638F" w:rsidRDefault="00E15DD1">
            <w:pPr>
              <w:pStyle w:val="TableParagraph"/>
              <w:ind w:left="495" w:right="487"/>
              <w:rPr>
                <w:b/>
                <w:sz w:val="24"/>
              </w:rPr>
            </w:pPr>
            <w:r>
              <w:rPr>
                <w:b/>
                <w:sz w:val="24"/>
              </w:rPr>
              <w:t>Slenderleaf Rattlebox Ranking</w:t>
            </w:r>
          </w:p>
        </w:tc>
        <w:tc>
          <w:tcPr>
            <w:tcW w:w="4857" w:type="dxa"/>
          </w:tcPr>
          <w:p w14:paraId="7B27BF2D" w14:textId="77777777" w:rsidR="008E638F" w:rsidRDefault="00E15DD1">
            <w:pPr>
              <w:pStyle w:val="TableParagraph"/>
              <w:ind w:left="340" w:right="331"/>
              <w:rPr>
                <w:b/>
                <w:sz w:val="24"/>
              </w:rPr>
            </w:pPr>
            <w:r>
              <w:rPr>
                <w:b/>
                <w:sz w:val="24"/>
              </w:rPr>
              <w:t>Slenderleaf Rattlebox Score (points)</w:t>
            </w:r>
          </w:p>
        </w:tc>
      </w:tr>
      <w:tr w:rsidR="008E638F" w14:paraId="7B27BF31" w14:textId="77777777">
        <w:trPr>
          <w:trHeight w:val="275"/>
        </w:trPr>
        <w:tc>
          <w:tcPr>
            <w:tcW w:w="4501" w:type="dxa"/>
          </w:tcPr>
          <w:p w14:paraId="7B27BF2F" w14:textId="77777777" w:rsidR="008E638F" w:rsidRDefault="00E15DD1">
            <w:pPr>
              <w:pStyle w:val="TableParagraph"/>
              <w:ind w:left="5"/>
              <w:rPr>
                <w:sz w:val="24"/>
              </w:rPr>
            </w:pPr>
            <w:r>
              <w:rPr>
                <w:w w:val="99"/>
                <w:sz w:val="24"/>
              </w:rPr>
              <w:t>1</w:t>
            </w:r>
          </w:p>
        </w:tc>
        <w:tc>
          <w:tcPr>
            <w:tcW w:w="4857" w:type="dxa"/>
          </w:tcPr>
          <w:p w14:paraId="7B27BF30" w14:textId="77777777" w:rsidR="008E638F" w:rsidRDefault="00E15DD1">
            <w:pPr>
              <w:pStyle w:val="TableParagraph"/>
              <w:ind w:left="4"/>
              <w:rPr>
                <w:sz w:val="24"/>
              </w:rPr>
            </w:pPr>
            <w:r>
              <w:rPr>
                <w:w w:val="99"/>
                <w:sz w:val="24"/>
              </w:rPr>
              <w:t>2</w:t>
            </w:r>
          </w:p>
        </w:tc>
      </w:tr>
      <w:tr w:rsidR="008E638F" w14:paraId="7B27BF34" w14:textId="77777777">
        <w:trPr>
          <w:trHeight w:val="275"/>
        </w:trPr>
        <w:tc>
          <w:tcPr>
            <w:tcW w:w="4501" w:type="dxa"/>
          </w:tcPr>
          <w:p w14:paraId="7B27BF32" w14:textId="77777777" w:rsidR="008E638F" w:rsidRDefault="00E15DD1">
            <w:pPr>
              <w:pStyle w:val="TableParagraph"/>
              <w:ind w:left="5"/>
              <w:rPr>
                <w:sz w:val="24"/>
              </w:rPr>
            </w:pPr>
            <w:r>
              <w:rPr>
                <w:w w:val="99"/>
                <w:sz w:val="24"/>
              </w:rPr>
              <w:t>2</w:t>
            </w:r>
          </w:p>
        </w:tc>
        <w:tc>
          <w:tcPr>
            <w:tcW w:w="4857" w:type="dxa"/>
          </w:tcPr>
          <w:p w14:paraId="7B27BF33" w14:textId="77777777" w:rsidR="008E638F" w:rsidRDefault="00E15DD1">
            <w:pPr>
              <w:pStyle w:val="TableParagraph"/>
              <w:ind w:left="4"/>
              <w:rPr>
                <w:sz w:val="24"/>
              </w:rPr>
            </w:pPr>
            <w:r>
              <w:rPr>
                <w:w w:val="99"/>
                <w:sz w:val="24"/>
              </w:rPr>
              <w:t>1</w:t>
            </w:r>
          </w:p>
        </w:tc>
      </w:tr>
    </w:tbl>
    <w:p w14:paraId="7B27BF35" w14:textId="77777777" w:rsidR="008E638F" w:rsidRDefault="008E638F">
      <w:pPr>
        <w:pStyle w:val="BodyText"/>
      </w:pPr>
    </w:p>
    <w:p w14:paraId="7B27BF36" w14:textId="77777777" w:rsidR="008E638F" w:rsidRDefault="00E15DD1">
      <w:pPr>
        <w:pStyle w:val="BodyText"/>
        <w:ind w:left="120" w:right="161"/>
      </w:pPr>
      <w:r>
        <w:t>Not all participants ranked each cover crop so we calculated the average score based on the number of participants that ranked each of the cover crops. None of the participants ranked the Slenderleaf Rattlebox accessions due to poor performance overall. Th</w:t>
      </w:r>
      <w:r>
        <w:t>e most highly ranked accessions were cowpea – US 1138, cowpea – US 1136, and Sunn hemp – Sanni. Below is the summary of rankings and scores for each accession.</w:t>
      </w:r>
    </w:p>
    <w:p w14:paraId="7B27BF37" w14:textId="77777777" w:rsidR="008E638F" w:rsidRDefault="008E638F">
      <w:pPr>
        <w:sectPr w:rsidR="008E638F">
          <w:pgSz w:w="12240" w:h="15840"/>
          <w:pgMar w:top="1820" w:right="1320" w:bottom="280" w:left="1320" w:header="728" w:footer="0" w:gutter="0"/>
          <w:cols w:space="720"/>
        </w:sectPr>
      </w:pPr>
    </w:p>
    <w:p w14:paraId="7B27BF38" w14:textId="77777777" w:rsidR="008E638F" w:rsidRDefault="008E638F">
      <w:pPr>
        <w:pStyle w:val="BodyText"/>
        <w:spacing w:before="3"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2520"/>
        <w:gridCol w:w="4045"/>
      </w:tblGrid>
      <w:tr w:rsidR="008E638F" w14:paraId="7B27BF3A" w14:textId="77777777">
        <w:trPr>
          <w:trHeight w:val="551"/>
        </w:trPr>
        <w:tc>
          <w:tcPr>
            <w:tcW w:w="9352" w:type="dxa"/>
            <w:gridSpan w:val="3"/>
          </w:tcPr>
          <w:p w14:paraId="7B27BF39" w14:textId="77777777" w:rsidR="008E638F" w:rsidRDefault="00E15DD1">
            <w:pPr>
              <w:pStyle w:val="TableParagraph"/>
              <w:spacing w:line="270" w:lineRule="atLeast"/>
              <w:ind w:left="1612" w:right="542" w:hanging="1047"/>
              <w:jc w:val="left"/>
              <w:rPr>
                <w:b/>
                <w:sz w:val="24"/>
              </w:rPr>
            </w:pPr>
            <w:r>
              <w:rPr>
                <w:b/>
                <w:sz w:val="24"/>
              </w:rPr>
              <w:t xml:space="preserve">Rank from </w:t>
            </w:r>
            <w:r>
              <w:rPr>
                <w:b/>
                <w:i/>
                <w:sz w:val="24"/>
              </w:rPr>
              <w:t xml:space="preserve">best to worst </w:t>
            </w:r>
            <w:r>
              <w:rPr>
                <w:b/>
                <w:sz w:val="24"/>
              </w:rPr>
              <w:t>the performance of the cover crops within each species (S</w:t>
            </w:r>
            <w:r>
              <w:rPr>
                <w:b/>
                <w:sz w:val="24"/>
              </w:rPr>
              <w:t>unn hemp, Cowpea, Slenderleaf Rattlebox).</w:t>
            </w:r>
          </w:p>
        </w:tc>
      </w:tr>
      <w:tr w:rsidR="008E638F" w14:paraId="7B27BF3E" w14:textId="77777777">
        <w:trPr>
          <w:trHeight w:val="275"/>
        </w:trPr>
        <w:tc>
          <w:tcPr>
            <w:tcW w:w="2787" w:type="dxa"/>
          </w:tcPr>
          <w:p w14:paraId="7B27BF3B" w14:textId="77777777" w:rsidR="008E638F" w:rsidRDefault="00E15DD1">
            <w:pPr>
              <w:pStyle w:val="TableParagraph"/>
              <w:ind w:left="143" w:right="138"/>
              <w:rPr>
                <w:b/>
                <w:sz w:val="24"/>
              </w:rPr>
            </w:pPr>
            <w:r>
              <w:rPr>
                <w:b/>
                <w:sz w:val="24"/>
              </w:rPr>
              <w:t>Sunn Hemp</w:t>
            </w:r>
          </w:p>
        </w:tc>
        <w:tc>
          <w:tcPr>
            <w:tcW w:w="2520" w:type="dxa"/>
          </w:tcPr>
          <w:p w14:paraId="7B27BF3C" w14:textId="77777777" w:rsidR="008E638F" w:rsidRDefault="00E15DD1">
            <w:pPr>
              <w:pStyle w:val="TableParagraph"/>
              <w:ind w:left="108" w:right="107"/>
              <w:rPr>
                <w:b/>
                <w:sz w:val="24"/>
              </w:rPr>
            </w:pPr>
            <w:r>
              <w:rPr>
                <w:b/>
                <w:sz w:val="24"/>
              </w:rPr>
              <w:t>Total Score (points)</w:t>
            </w:r>
          </w:p>
        </w:tc>
        <w:tc>
          <w:tcPr>
            <w:tcW w:w="4045" w:type="dxa"/>
          </w:tcPr>
          <w:p w14:paraId="7B27BF3D" w14:textId="77777777" w:rsidR="008E638F" w:rsidRDefault="00E15DD1">
            <w:pPr>
              <w:pStyle w:val="TableParagraph"/>
              <w:ind w:left="123" w:right="123"/>
              <w:rPr>
                <w:b/>
                <w:sz w:val="24"/>
              </w:rPr>
            </w:pPr>
            <w:r>
              <w:rPr>
                <w:b/>
                <w:sz w:val="24"/>
              </w:rPr>
              <w:t>Averaged Score (Out of 3 points)</w:t>
            </w:r>
          </w:p>
        </w:tc>
      </w:tr>
      <w:tr w:rsidR="008E638F" w14:paraId="7B27BF42" w14:textId="77777777">
        <w:trPr>
          <w:trHeight w:val="275"/>
        </w:trPr>
        <w:tc>
          <w:tcPr>
            <w:tcW w:w="2787" w:type="dxa"/>
          </w:tcPr>
          <w:p w14:paraId="7B27BF3F" w14:textId="77777777" w:rsidR="008E638F" w:rsidRDefault="00E15DD1">
            <w:pPr>
              <w:pStyle w:val="TableParagraph"/>
              <w:ind w:left="143" w:right="135"/>
              <w:rPr>
                <w:sz w:val="24"/>
              </w:rPr>
            </w:pPr>
            <w:r>
              <w:rPr>
                <w:sz w:val="24"/>
              </w:rPr>
              <w:t>Sanni</w:t>
            </w:r>
          </w:p>
        </w:tc>
        <w:tc>
          <w:tcPr>
            <w:tcW w:w="2520" w:type="dxa"/>
          </w:tcPr>
          <w:p w14:paraId="7B27BF40" w14:textId="77777777" w:rsidR="008E638F" w:rsidRDefault="00E15DD1">
            <w:pPr>
              <w:pStyle w:val="TableParagraph"/>
              <w:ind w:left="108" w:right="104"/>
              <w:rPr>
                <w:sz w:val="24"/>
              </w:rPr>
            </w:pPr>
            <w:r>
              <w:rPr>
                <w:sz w:val="24"/>
              </w:rPr>
              <w:t>12</w:t>
            </w:r>
          </w:p>
        </w:tc>
        <w:tc>
          <w:tcPr>
            <w:tcW w:w="4045" w:type="dxa"/>
          </w:tcPr>
          <w:p w14:paraId="7B27BF41" w14:textId="77777777" w:rsidR="008E638F" w:rsidRDefault="00E15DD1">
            <w:pPr>
              <w:pStyle w:val="TableParagraph"/>
              <w:ind w:left="1"/>
              <w:rPr>
                <w:sz w:val="24"/>
              </w:rPr>
            </w:pPr>
            <w:r>
              <w:rPr>
                <w:w w:val="99"/>
                <w:sz w:val="24"/>
              </w:rPr>
              <w:t>3</w:t>
            </w:r>
          </w:p>
        </w:tc>
      </w:tr>
      <w:tr w:rsidR="008E638F" w14:paraId="7B27BF46" w14:textId="77777777">
        <w:trPr>
          <w:trHeight w:val="275"/>
        </w:trPr>
        <w:tc>
          <w:tcPr>
            <w:tcW w:w="2787" w:type="dxa"/>
          </w:tcPr>
          <w:p w14:paraId="7B27BF43" w14:textId="77777777" w:rsidR="008E638F" w:rsidRDefault="00E15DD1">
            <w:pPr>
              <w:pStyle w:val="TableParagraph"/>
              <w:ind w:left="143" w:right="137"/>
              <w:rPr>
                <w:sz w:val="24"/>
              </w:rPr>
            </w:pPr>
            <w:r>
              <w:rPr>
                <w:sz w:val="24"/>
              </w:rPr>
              <w:t>Tropic Sun</w:t>
            </w:r>
          </w:p>
        </w:tc>
        <w:tc>
          <w:tcPr>
            <w:tcW w:w="2520" w:type="dxa"/>
          </w:tcPr>
          <w:p w14:paraId="7B27BF44" w14:textId="77777777" w:rsidR="008E638F" w:rsidRDefault="00E15DD1">
            <w:pPr>
              <w:pStyle w:val="TableParagraph"/>
              <w:ind w:left="3"/>
              <w:rPr>
                <w:sz w:val="24"/>
              </w:rPr>
            </w:pPr>
            <w:r>
              <w:rPr>
                <w:w w:val="99"/>
                <w:sz w:val="24"/>
              </w:rPr>
              <w:t>8</w:t>
            </w:r>
          </w:p>
        </w:tc>
        <w:tc>
          <w:tcPr>
            <w:tcW w:w="4045" w:type="dxa"/>
          </w:tcPr>
          <w:p w14:paraId="7B27BF45" w14:textId="77777777" w:rsidR="008E638F" w:rsidRDefault="00E15DD1">
            <w:pPr>
              <w:pStyle w:val="TableParagraph"/>
              <w:ind w:left="1"/>
              <w:rPr>
                <w:sz w:val="24"/>
              </w:rPr>
            </w:pPr>
            <w:r>
              <w:rPr>
                <w:w w:val="99"/>
                <w:sz w:val="24"/>
              </w:rPr>
              <w:t>2</w:t>
            </w:r>
          </w:p>
        </w:tc>
      </w:tr>
      <w:tr w:rsidR="008E638F" w14:paraId="7B27BF4A" w14:textId="77777777">
        <w:trPr>
          <w:trHeight w:val="278"/>
        </w:trPr>
        <w:tc>
          <w:tcPr>
            <w:tcW w:w="2787" w:type="dxa"/>
          </w:tcPr>
          <w:p w14:paraId="7B27BF47" w14:textId="77777777" w:rsidR="008E638F" w:rsidRDefault="00E15DD1">
            <w:pPr>
              <w:pStyle w:val="TableParagraph"/>
              <w:spacing w:before="2"/>
              <w:ind w:left="143" w:right="138"/>
              <w:rPr>
                <w:sz w:val="24"/>
              </w:rPr>
            </w:pPr>
            <w:r>
              <w:rPr>
                <w:sz w:val="24"/>
              </w:rPr>
              <w:t>AU-Golden</w:t>
            </w:r>
          </w:p>
        </w:tc>
        <w:tc>
          <w:tcPr>
            <w:tcW w:w="2520" w:type="dxa"/>
          </w:tcPr>
          <w:p w14:paraId="7B27BF48" w14:textId="77777777" w:rsidR="008E638F" w:rsidRDefault="00E15DD1">
            <w:pPr>
              <w:pStyle w:val="TableParagraph"/>
              <w:spacing w:before="2"/>
              <w:ind w:left="3"/>
              <w:rPr>
                <w:sz w:val="24"/>
              </w:rPr>
            </w:pPr>
            <w:r>
              <w:rPr>
                <w:w w:val="99"/>
                <w:sz w:val="24"/>
              </w:rPr>
              <w:t>4</w:t>
            </w:r>
          </w:p>
        </w:tc>
        <w:tc>
          <w:tcPr>
            <w:tcW w:w="4045" w:type="dxa"/>
          </w:tcPr>
          <w:p w14:paraId="7B27BF49" w14:textId="77777777" w:rsidR="008E638F" w:rsidRDefault="00E15DD1">
            <w:pPr>
              <w:pStyle w:val="TableParagraph"/>
              <w:spacing w:before="2"/>
              <w:ind w:left="1"/>
              <w:rPr>
                <w:sz w:val="24"/>
              </w:rPr>
            </w:pPr>
            <w:r>
              <w:rPr>
                <w:w w:val="99"/>
                <w:sz w:val="24"/>
              </w:rPr>
              <w:t>1</w:t>
            </w:r>
          </w:p>
        </w:tc>
      </w:tr>
      <w:tr w:rsidR="008E638F" w14:paraId="7B27BF4C" w14:textId="77777777">
        <w:trPr>
          <w:trHeight w:val="275"/>
        </w:trPr>
        <w:tc>
          <w:tcPr>
            <w:tcW w:w="9352" w:type="dxa"/>
            <w:gridSpan w:val="3"/>
          </w:tcPr>
          <w:p w14:paraId="7B27BF4B" w14:textId="77777777" w:rsidR="008E638F" w:rsidRDefault="008E638F">
            <w:pPr>
              <w:pStyle w:val="TableParagraph"/>
              <w:spacing w:line="240" w:lineRule="auto"/>
              <w:ind w:left="0"/>
              <w:jc w:val="left"/>
              <w:rPr>
                <w:rFonts w:ascii="Times New Roman"/>
                <w:sz w:val="20"/>
              </w:rPr>
            </w:pPr>
          </w:p>
        </w:tc>
      </w:tr>
      <w:tr w:rsidR="008E638F" w14:paraId="7B27BF50" w14:textId="77777777">
        <w:trPr>
          <w:trHeight w:val="275"/>
        </w:trPr>
        <w:tc>
          <w:tcPr>
            <w:tcW w:w="2787" w:type="dxa"/>
          </w:tcPr>
          <w:p w14:paraId="7B27BF4D" w14:textId="77777777" w:rsidR="008E638F" w:rsidRDefault="00E15DD1">
            <w:pPr>
              <w:pStyle w:val="TableParagraph"/>
              <w:ind w:left="143" w:right="138"/>
              <w:rPr>
                <w:b/>
                <w:sz w:val="24"/>
              </w:rPr>
            </w:pPr>
            <w:r>
              <w:rPr>
                <w:b/>
                <w:sz w:val="24"/>
              </w:rPr>
              <w:t>Cowpea</w:t>
            </w:r>
          </w:p>
        </w:tc>
        <w:tc>
          <w:tcPr>
            <w:tcW w:w="2520" w:type="dxa"/>
          </w:tcPr>
          <w:p w14:paraId="7B27BF4E" w14:textId="77777777" w:rsidR="008E638F" w:rsidRDefault="008E638F">
            <w:pPr>
              <w:pStyle w:val="TableParagraph"/>
              <w:spacing w:line="240" w:lineRule="auto"/>
              <w:ind w:left="0"/>
              <w:jc w:val="left"/>
              <w:rPr>
                <w:rFonts w:ascii="Times New Roman"/>
                <w:sz w:val="20"/>
              </w:rPr>
            </w:pPr>
          </w:p>
        </w:tc>
        <w:tc>
          <w:tcPr>
            <w:tcW w:w="4045" w:type="dxa"/>
          </w:tcPr>
          <w:p w14:paraId="7B27BF4F" w14:textId="77777777" w:rsidR="008E638F" w:rsidRDefault="00E15DD1">
            <w:pPr>
              <w:pStyle w:val="TableParagraph"/>
              <w:ind w:left="123" w:right="123"/>
              <w:rPr>
                <w:b/>
                <w:sz w:val="24"/>
              </w:rPr>
            </w:pPr>
            <w:r>
              <w:rPr>
                <w:b/>
                <w:sz w:val="24"/>
              </w:rPr>
              <w:t>Averaged Score (Out of 4 points)</w:t>
            </w:r>
          </w:p>
        </w:tc>
      </w:tr>
      <w:tr w:rsidR="008E638F" w14:paraId="7B27BF54" w14:textId="77777777">
        <w:trPr>
          <w:trHeight w:val="276"/>
        </w:trPr>
        <w:tc>
          <w:tcPr>
            <w:tcW w:w="2787" w:type="dxa"/>
          </w:tcPr>
          <w:p w14:paraId="7B27BF51" w14:textId="77777777" w:rsidR="008E638F" w:rsidRDefault="00E15DD1">
            <w:pPr>
              <w:pStyle w:val="TableParagraph"/>
              <w:spacing w:before="1"/>
              <w:ind w:left="143" w:right="137"/>
              <w:rPr>
                <w:sz w:val="24"/>
              </w:rPr>
            </w:pPr>
            <w:r>
              <w:rPr>
                <w:sz w:val="24"/>
              </w:rPr>
              <w:t>US-1138</w:t>
            </w:r>
          </w:p>
        </w:tc>
        <w:tc>
          <w:tcPr>
            <w:tcW w:w="2520" w:type="dxa"/>
          </w:tcPr>
          <w:p w14:paraId="7B27BF52" w14:textId="77777777" w:rsidR="008E638F" w:rsidRDefault="00E15DD1">
            <w:pPr>
              <w:pStyle w:val="TableParagraph"/>
              <w:spacing w:before="1"/>
              <w:ind w:left="108" w:right="104"/>
              <w:rPr>
                <w:sz w:val="24"/>
              </w:rPr>
            </w:pPr>
            <w:r>
              <w:rPr>
                <w:sz w:val="24"/>
              </w:rPr>
              <w:t>13</w:t>
            </w:r>
          </w:p>
        </w:tc>
        <w:tc>
          <w:tcPr>
            <w:tcW w:w="4045" w:type="dxa"/>
          </w:tcPr>
          <w:p w14:paraId="7B27BF53" w14:textId="77777777" w:rsidR="008E638F" w:rsidRDefault="00E15DD1">
            <w:pPr>
              <w:pStyle w:val="TableParagraph"/>
              <w:spacing w:before="1"/>
              <w:ind w:left="123" w:right="118"/>
              <w:rPr>
                <w:sz w:val="24"/>
              </w:rPr>
            </w:pPr>
            <w:r>
              <w:rPr>
                <w:sz w:val="24"/>
              </w:rPr>
              <w:t>3.25</w:t>
            </w:r>
          </w:p>
        </w:tc>
      </w:tr>
      <w:tr w:rsidR="008E638F" w14:paraId="7B27BF58" w14:textId="77777777">
        <w:trPr>
          <w:trHeight w:val="275"/>
        </w:trPr>
        <w:tc>
          <w:tcPr>
            <w:tcW w:w="2787" w:type="dxa"/>
          </w:tcPr>
          <w:p w14:paraId="7B27BF55" w14:textId="77777777" w:rsidR="008E638F" w:rsidRDefault="00E15DD1">
            <w:pPr>
              <w:pStyle w:val="TableParagraph"/>
              <w:ind w:left="143" w:right="137"/>
              <w:rPr>
                <w:sz w:val="24"/>
              </w:rPr>
            </w:pPr>
            <w:r>
              <w:rPr>
                <w:sz w:val="24"/>
              </w:rPr>
              <w:t>US-1136</w:t>
            </w:r>
          </w:p>
        </w:tc>
        <w:tc>
          <w:tcPr>
            <w:tcW w:w="2520" w:type="dxa"/>
          </w:tcPr>
          <w:p w14:paraId="7B27BF56" w14:textId="77777777" w:rsidR="008E638F" w:rsidRDefault="00E15DD1">
            <w:pPr>
              <w:pStyle w:val="TableParagraph"/>
              <w:ind w:left="108" w:right="104"/>
              <w:rPr>
                <w:sz w:val="24"/>
              </w:rPr>
            </w:pPr>
            <w:r>
              <w:rPr>
                <w:sz w:val="24"/>
              </w:rPr>
              <w:t>13</w:t>
            </w:r>
          </w:p>
        </w:tc>
        <w:tc>
          <w:tcPr>
            <w:tcW w:w="4045" w:type="dxa"/>
          </w:tcPr>
          <w:p w14:paraId="7B27BF57" w14:textId="77777777" w:rsidR="008E638F" w:rsidRDefault="00E15DD1">
            <w:pPr>
              <w:pStyle w:val="TableParagraph"/>
              <w:ind w:left="123" w:right="118"/>
              <w:rPr>
                <w:sz w:val="24"/>
              </w:rPr>
            </w:pPr>
            <w:r>
              <w:rPr>
                <w:sz w:val="24"/>
              </w:rPr>
              <w:t>3.25</w:t>
            </w:r>
          </w:p>
        </w:tc>
      </w:tr>
      <w:tr w:rsidR="008E638F" w14:paraId="7B27BF5C" w14:textId="77777777">
        <w:trPr>
          <w:trHeight w:val="275"/>
        </w:trPr>
        <w:tc>
          <w:tcPr>
            <w:tcW w:w="2787" w:type="dxa"/>
          </w:tcPr>
          <w:p w14:paraId="7B27BF59" w14:textId="77777777" w:rsidR="008E638F" w:rsidRDefault="00E15DD1">
            <w:pPr>
              <w:pStyle w:val="TableParagraph"/>
              <w:ind w:left="143" w:right="137"/>
              <w:rPr>
                <w:sz w:val="24"/>
              </w:rPr>
            </w:pPr>
            <w:r>
              <w:rPr>
                <w:sz w:val="24"/>
              </w:rPr>
              <w:t>US-1137</w:t>
            </w:r>
          </w:p>
        </w:tc>
        <w:tc>
          <w:tcPr>
            <w:tcW w:w="2520" w:type="dxa"/>
          </w:tcPr>
          <w:p w14:paraId="7B27BF5A" w14:textId="77777777" w:rsidR="008E638F" w:rsidRDefault="00E15DD1">
            <w:pPr>
              <w:pStyle w:val="TableParagraph"/>
              <w:ind w:left="3"/>
              <w:rPr>
                <w:sz w:val="24"/>
              </w:rPr>
            </w:pPr>
            <w:r>
              <w:rPr>
                <w:w w:val="99"/>
                <w:sz w:val="24"/>
              </w:rPr>
              <w:t>8</w:t>
            </w:r>
          </w:p>
        </w:tc>
        <w:tc>
          <w:tcPr>
            <w:tcW w:w="4045" w:type="dxa"/>
          </w:tcPr>
          <w:p w14:paraId="7B27BF5B" w14:textId="77777777" w:rsidR="008E638F" w:rsidRDefault="00E15DD1">
            <w:pPr>
              <w:pStyle w:val="TableParagraph"/>
              <w:ind w:left="1"/>
              <w:rPr>
                <w:sz w:val="24"/>
              </w:rPr>
            </w:pPr>
            <w:r>
              <w:rPr>
                <w:w w:val="99"/>
                <w:sz w:val="24"/>
              </w:rPr>
              <w:t>2</w:t>
            </w:r>
          </w:p>
        </w:tc>
      </w:tr>
      <w:tr w:rsidR="008E638F" w14:paraId="7B27BF60" w14:textId="77777777">
        <w:trPr>
          <w:trHeight w:val="278"/>
        </w:trPr>
        <w:tc>
          <w:tcPr>
            <w:tcW w:w="2787" w:type="dxa"/>
          </w:tcPr>
          <w:p w14:paraId="7B27BF5D" w14:textId="77777777" w:rsidR="008E638F" w:rsidRDefault="00E15DD1">
            <w:pPr>
              <w:pStyle w:val="TableParagraph"/>
              <w:spacing w:before="2"/>
              <w:ind w:left="143" w:right="136"/>
              <w:rPr>
                <w:sz w:val="24"/>
              </w:rPr>
            </w:pPr>
            <w:r>
              <w:rPr>
                <w:sz w:val="24"/>
              </w:rPr>
              <w:t>Iron Clay</w:t>
            </w:r>
          </w:p>
        </w:tc>
        <w:tc>
          <w:tcPr>
            <w:tcW w:w="2520" w:type="dxa"/>
          </w:tcPr>
          <w:p w14:paraId="7B27BF5E" w14:textId="77777777" w:rsidR="008E638F" w:rsidRDefault="00E15DD1">
            <w:pPr>
              <w:pStyle w:val="TableParagraph"/>
              <w:spacing w:before="2"/>
              <w:ind w:left="3"/>
              <w:rPr>
                <w:sz w:val="24"/>
              </w:rPr>
            </w:pPr>
            <w:r>
              <w:rPr>
                <w:w w:val="99"/>
                <w:sz w:val="24"/>
              </w:rPr>
              <w:t>6</w:t>
            </w:r>
          </w:p>
        </w:tc>
        <w:tc>
          <w:tcPr>
            <w:tcW w:w="4045" w:type="dxa"/>
          </w:tcPr>
          <w:p w14:paraId="7B27BF5F" w14:textId="77777777" w:rsidR="008E638F" w:rsidRDefault="00E15DD1">
            <w:pPr>
              <w:pStyle w:val="TableParagraph"/>
              <w:spacing w:before="2"/>
              <w:ind w:left="123" w:right="118"/>
              <w:rPr>
                <w:sz w:val="24"/>
              </w:rPr>
            </w:pPr>
            <w:r>
              <w:rPr>
                <w:sz w:val="24"/>
              </w:rPr>
              <w:t>1.5</w:t>
            </w:r>
          </w:p>
        </w:tc>
      </w:tr>
      <w:tr w:rsidR="008E638F" w14:paraId="7B27BF62" w14:textId="77777777">
        <w:trPr>
          <w:trHeight w:val="275"/>
        </w:trPr>
        <w:tc>
          <w:tcPr>
            <w:tcW w:w="9352" w:type="dxa"/>
            <w:gridSpan w:val="3"/>
          </w:tcPr>
          <w:p w14:paraId="7B27BF61" w14:textId="77777777" w:rsidR="008E638F" w:rsidRDefault="008E638F">
            <w:pPr>
              <w:pStyle w:val="TableParagraph"/>
              <w:spacing w:line="240" w:lineRule="auto"/>
              <w:ind w:left="0"/>
              <w:jc w:val="left"/>
              <w:rPr>
                <w:rFonts w:ascii="Times New Roman"/>
                <w:sz w:val="20"/>
              </w:rPr>
            </w:pPr>
          </w:p>
        </w:tc>
      </w:tr>
      <w:tr w:rsidR="008E638F" w14:paraId="7B27BF66" w14:textId="77777777">
        <w:trPr>
          <w:trHeight w:val="275"/>
        </w:trPr>
        <w:tc>
          <w:tcPr>
            <w:tcW w:w="2787" w:type="dxa"/>
          </w:tcPr>
          <w:p w14:paraId="7B27BF63" w14:textId="77777777" w:rsidR="008E638F" w:rsidRDefault="00E15DD1">
            <w:pPr>
              <w:pStyle w:val="TableParagraph"/>
              <w:ind w:left="143" w:right="139"/>
              <w:rPr>
                <w:b/>
                <w:sz w:val="24"/>
              </w:rPr>
            </w:pPr>
            <w:r>
              <w:rPr>
                <w:b/>
                <w:sz w:val="24"/>
              </w:rPr>
              <w:t>Slenderleaf Rattlebox</w:t>
            </w:r>
          </w:p>
        </w:tc>
        <w:tc>
          <w:tcPr>
            <w:tcW w:w="2520" w:type="dxa"/>
          </w:tcPr>
          <w:p w14:paraId="7B27BF64" w14:textId="77777777" w:rsidR="008E638F" w:rsidRDefault="008E638F">
            <w:pPr>
              <w:pStyle w:val="TableParagraph"/>
              <w:spacing w:line="240" w:lineRule="auto"/>
              <w:ind w:left="0"/>
              <w:jc w:val="left"/>
              <w:rPr>
                <w:rFonts w:ascii="Times New Roman"/>
                <w:sz w:val="20"/>
              </w:rPr>
            </w:pPr>
          </w:p>
        </w:tc>
        <w:tc>
          <w:tcPr>
            <w:tcW w:w="4045" w:type="dxa"/>
          </w:tcPr>
          <w:p w14:paraId="7B27BF65" w14:textId="77777777" w:rsidR="008E638F" w:rsidRDefault="00E15DD1">
            <w:pPr>
              <w:pStyle w:val="TableParagraph"/>
              <w:ind w:left="123" w:right="121"/>
              <w:rPr>
                <w:b/>
                <w:sz w:val="24"/>
              </w:rPr>
            </w:pPr>
            <w:r>
              <w:rPr>
                <w:b/>
                <w:sz w:val="24"/>
              </w:rPr>
              <w:t>Average Score</w:t>
            </w:r>
          </w:p>
        </w:tc>
      </w:tr>
      <w:tr w:rsidR="008E638F" w14:paraId="7B27BF6A" w14:textId="77777777">
        <w:trPr>
          <w:trHeight w:val="275"/>
        </w:trPr>
        <w:tc>
          <w:tcPr>
            <w:tcW w:w="2787" w:type="dxa"/>
          </w:tcPr>
          <w:p w14:paraId="7B27BF67" w14:textId="77777777" w:rsidR="008E638F" w:rsidRDefault="00E15DD1">
            <w:pPr>
              <w:pStyle w:val="TableParagraph"/>
              <w:ind w:left="143" w:right="137"/>
              <w:rPr>
                <w:sz w:val="24"/>
              </w:rPr>
            </w:pPr>
            <w:r>
              <w:rPr>
                <w:sz w:val="24"/>
              </w:rPr>
              <w:t>PI 274767</w:t>
            </w:r>
          </w:p>
        </w:tc>
        <w:tc>
          <w:tcPr>
            <w:tcW w:w="2520" w:type="dxa"/>
          </w:tcPr>
          <w:p w14:paraId="7B27BF68" w14:textId="77777777" w:rsidR="008E638F" w:rsidRDefault="00E15DD1">
            <w:pPr>
              <w:pStyle w:val="TableParagraph"/>
              <w:ind w:left="108" w:right="107"/>
              <w:rPr>
                <w:sz w:val="24"/>
              </w:rPr>
            </w:pPr>
            <w:r>
              <w:rPr>
                <w:sz w:val="24"/>
              </w:rPr>
              <w:t>N/A</w:t>
            </w:r>
          </w:p>
        </w:tc>
        <w:tc>
          <w:tcPr>
            <w:tcW w:w="4045" w:type="dxa"/>
          </w:tcPr>
          <w:p w14:paraId="7B27BF69" w14:textId="77777777" w:rsidR="008E638F" w:rsidRDefault="00E15DD1">
            <w:pPr>
              <w:pStyle w:val="TableParagraph"/>
              <w:ind w:left="123" w:right="120"/>
              <w:rPr>
                <w:sz w:val="24"/>
              </w:rPr>
            </w:pPr>
            <w:r>
              <w:rPr>
                <w:sz w:val="24"/>
              </w:rPr>
              <w:t>N/A</w:t>
            </w:r>
          </w:p>
        </w:tc>
      </w:tr>
      <w:tr w:rsidR="008E638F" w14:paraId="7B27BF6E" w14:textId="77777777">
        <w:trPr>
          <w:trHeight w:val="275"/>
        </w:trPr>
        <w:tc>
          <w:tcPr>
            <w:tcW w:w="2787" w:type="dxa"/>
          </w:tcPr>
          <w:p w14:paraId="7B27BF6B" w14:textId="77777777" w:rsidR="008E638F" w:rsidRDefault="00E15DD1">
            <w:pPr>
              <w:pStyle w:val="TableParagraph"/>
              <w:ind w:left="143" w:right="136"/>
              <w:rPr>
                <w:sz w:val="24"/>
              </w:rPr>
            </w:pPr>
            <w:r>
              <w:rPr>
                <w:sz w:val="24"/>
              </w:rPr>
              <w:t>Red Hemp</w:t>
            </w:r>
          </w:p>
        </w:tc>
        <w:tc>
          <w:tcPr>
            <w:tcW w:w="2520" w:type="dxa"/>
          </w:tcPr>
          <w:p w14:paraId="7B27BF6C" w14:textId="77777777" w:rsidR="008E638F" w:rsidRDefault="00E15DD1">
            <w:pPr>
              <w:pStyle w:val="TableParagraph"/>
              <w:ind w:left="108" w:right="107"/>
              <w:rPr>
                <w:sz w:val="24"/>
              </w:rPr>
            </w:pPr>
            <w:r>
              <w:rPr>
                <w:sz w:val="24"/>
              </w:rPr>
              <w:t>N/A</w:t>
            </w:r>
          </w:p>
        </w:tc>
        <w:tc>
          <w:tcPr>
            <w:tcW w:w="4045" w:type="dxa"/>
          </w:tcPr>
          <w:p w14:paraId="7B27BF6D" w14:textId="77777777" w:rsidR="008E638F" w:rsidRDefault="00E15DD1">
            <w:pPr>
              <w:pStyle w:val="TableParagraph"/>
              <w:ind w:left="123" w:right="120"/>
              <w:rPr>
                <w:sz w:val="24"/>
              </w:rPr>
            </w:pPr>
            <w:r>
              <w:rPr>
                <w:sz w:val="24"/>
              </w:rPr>
              <w:t>N/A</w:t>
            </w:r>
          </w:p>
        </w:tc>
      </w:tr>
    </w:tbl>
    <w:p w14:paraId="7B27BF6F" w14:textId="77777777" w:rsidR="008E638F" w:rsidRDefault="008E638F">
      <w:pPr>
        <w:pStyle w:val="BodyText"/>
        <w:rPr>
          <w:sz w:val="16"/>
        </w:rPr>
      </w:pPr>
    </w:p>
    <w:p w14:paraId="7B27BF70" w14:textId="77777777" w:rsidR="008E638F" w:rsidRDefault="00E15DD1">
      <w:pPr>
        <w:pStyle w:val="Heading1"/>
        <w:spacing w:before="92"/>
      </w:pPr>
      <w:r>
        <w:t>Alternative Cover Crops</w:t>
      </w:r>
    </w:p>
    <w:p w14:paraId="7B27BF71" w14:textId="77777777" w:rsidR="008E638F" w:rsidRDefault="008E638F">
      <w:pPr>
        <w:pStyle w:val="BodyText"/>
        <w:rPr>
          <w:b/>
        </w:rPr>
      </w:pPr>
    </w:p>
    <w:p w14:paraId="7B27BF72" w14:textId="77777777" w:rsidR="008E638F" w:rsidRDefault="00E15DD1">
      <w:pPr>
        <w:pStyle w:val="BodyText"/>
        <w:spacing w:before="1"/>
        <w:ind w:left="120" w:right="161"/>
      </w:pPr>
      <w:r>
        <w:t>The participants identified alternative cover crops for the research team to consider to improve cover crop research in the future. Below is a list of the alternative cover crops identified.</w:t>
      </w:r>
    </w:p>
    <w:p w14:paraId="7B27BF73" w14:textId="77777777" w:rsidR="008E638F" w:rsidRDefault="008E638F">
      <w:pPr>
        <w:pStyle w:val="BodyText"/>
        <w:spacing w:before="11"/>
        <w:rPr>
          <w:sz w:val="23"/>
        </w:rPr>
      </w:pPr>
    </w:p>
    <w:tbl>
      <w:tblPr>
        <w:tblW w:w="0" w:type="auto"/>
        <w:tblInd w:w="1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0"/>
      </w:tblGrid>
      <w:tr w:rsidR="008E638F" w14:paraId="7B27BF75" w14:textId="77777777">
        <w:trPr>
          <w:trHeight w:val="275"/>
        </w:trPr>
        <w:tc>
          <w:tcPr>
            <w:tcW w:w="6080" w:type="dxa"/>
          </w:tcPr>
          <w:p w14:paraId="7B27BF74" w14:textId="77777777" w:rsidR="008E638F" w:rsidRDefault="00E15DD1">
            <w:pPr>
              <w:pStyle w:val="TableParagraph"/>
              <w:ind w:left="195" w:right="188"/>
              <w:rPr>
                <w:b/>
                <w:sz w:val="24"/>
              </w:rPr>
            </w:pPr>
            <w:r>
              <w:rPr>
                <w:b/>
                <w:sz w:val="24"/>
              </w:rPr>
              <w:t>Alternative Cover Crops</w:t>
            </w:r>
          </w:p>
        </w:tc>
      </w:tr>
      <w:tr w:rsidR="008E638F" w14:paraId="7B27BF77" w14:textId="77777777">
        <w:trPr>
          <w:trHeight w:val="277"/>
        </w:trPr>
        <w:tc>
          <w:tcPr>
            <w:tcW w:w="6080" w:type="dxa"/>
          </w:tcPr>
          <w:p w14:paraId="7B27BF76" w14:textId="77777777" w:rsidR="008E638F" w:rsidRDefault="00E15DD1">
            <w:pPr>
              <w:pStyle w:val="TableParagraph"/>
              <w:spacing w:before="2"/>
              <w:ind w:left="195" w:right="188"/>
              <w:rPr>
                <w:sz w:val="24"/>
              </w:rPr>
            </w:pPr>
            <w:r>
              <w:rPr>
                <w:sz w:val="24"/>
              </w:rPr>
              <w:t>Velvet bean</w:t>
            </w:r>
          </w:p>
        </w:tc>
      </w:tr>
      <w:tr w:rsidR="008E638F" w14:paraId="7B27BF79" w14:textId="77777777">
        <w:trPr>
          <w:trHeight w:val="275"/>
        </w:trPr>
        <w:tc>
          <w:tcPr>
            <w:tcW w:w="6080" w:type="dxa"/>
          </w:tcPr>
          <w:p w14:paraId="7B27BF78" w14:textId="77777777" w:rsidR="008E638F" w:rsidRDefault="00E15DD1">
            <w:pPr>
              <w:pStyle w:val="TableParagraph"/>
              <w:ind w:left="195" w:right="185"/>
              <w:rPr>
                <w:sz w:val="24"/>
              </w:rPr>
            </w:pPr>
            <w:r>
              <w:rPr>
                <w:sz w:val="24"/>
              </w:rPr>
              <w:t>Sesame</w:t>
            </w:r>
          </w:p>
        </w:tc>
      </w:tr>
      <w:tr w:rsidR="008E638F" w14:paraId="7B27BF7B" w14:textId="77777777">
        <w:trPr>
          <w:trHeight w:val="275"/>
        </w:trPr>
        <w:tc>
          <w:tcPr>
            <w:tcW w:w="6080" w:type="dxa"/>
          </w:tcPr>
          <w:p w14:paraId="7B27BF7A" w14:textId="77777777" w:rsidR="008E638F" w:rsidRDefault="00E15DD1">
            <w:pPr>
              <w:pStyle w:val="TableParagraph"/>
              <w:ind w:left="195" w:right="190"/>
              <w:rPr>
                <w:sz w:val="24"/>
              </w:rPr>
            </w:pPr>
            <w:r>
              <w:rPr>
                <w:sz w:val="24"/>
              </w:rPr>
              <w:t>Sesbania (identified as root knot nematode sensitive)</w:t>
            </w:r>
          </w:p>
        </w:tc>
      </w:tr>
      <w:tr w:rsidR="008E638F" w14:paraId="7B27BF7D" w14:textId="77777777">
        <w:trPr>
          <w:trHeight w:val="275"/>
        </w:trPr>
        <w:tc>
          <w:tcPr>
            <w:tcW w:w="6080" w:type="dxa"/>
          </w:tcPr>
          <w:p w14:paraId="7B27BF7C" w14:textId="77777777" w:rsidR="008E638F" w:rsidRDefault="00E15DD1">
            <w:pPr>
              <w:pStyle w:val="TableParagraph"/>
              <w:ind w:left="195" w:right="188"/>
              <w:rPr>
                <w:sz w:val="24"/>
              </w:rPr>
            </w:pPr>
            <w:r>
              <w:rPr>
                <w:sz w:val="24"/>
              </w:rPr>
              <w:t>Pigeonpea (slow to get started)</w:t>
            </w:r>
          </w:p>
        </w:tc>
      </w:tr>
      <w:tr w:rsidR="008E638F" w14:paraId="7B27BF7F" w14:textId="77777777">
        <w:trPr>
          <w:trHeight w:val="275"/>
        </w:trPr>
        <w:tc>
          <w:tcPr>
            <w:tcW w:w="6080" w:type="dxa"/>
          </w:tcPr>
          <w:p w14:paraId="7B27BF7E" w14:textId="77777777" w:rsidR="008E638F" w:rsidRDefault="00E15DD1">
            <w:pPr>
              <w:pStyle w:val="TableParagraph"/>
              <w:ind w:left="195" w:right="187"/>
              <w:rPr>
                <w:sz w:val="24"/>
              </w:rPr>
            </w:pPr>
            <w:r>
              <w:rPr>
                <w:sz w:val="24"/>
              </w:rPr>
              <w:t>Chia seed</w:t>
            </w:r>
          </w:p>
        </w:tc>
      </w:tr>
      <w:tr w:rsidR="008E638F" w14:paraId="7B27BF81" w14:textId="77777777">
        <w:trPr>
          <w:trHeight w:val="273"/>
        </w:trPr>
        <w:tc>
          <w:tcPr>
            <w:tcW w:w="6080" w:type="dxa"/>
            <w:tcBorders>
              <w:bottom w:val="single" w:sz="6" w:space="0" w:color="000000"/>
            </w:tcBorders>
          </w:tcPr>
          <w:p w14:paraId="7B27BF80" w14:textId="77777777" w:rsidR="008E638F" w:rsidRDefault="00E15DD1">
            <w:pPr>
              <w:pStyle w:val="TableParagraph"/>
              <w:spacing w:line="253" w:lineRule="exact"/>
              <w:ind w:left="195" w:right="185"/>
              <w:rPr>
                <w:sz w:val="24"/>
              </w:rPr>
            </w:pPr>
            <w:r>
              <w:rPr>
                <w:sz w:val="24"/>
              </w:rPr>
              <w:t>Mungbean</w:t>
            </w:r>
          </w:p>
        </w:tc>
      </w:tr>
      <w:tr w:rsidR="008E638F" w14:paraId="7B27BF83" w14:textId="77777777">
        <w:trPr>
          <w:trHeight w:val="275"/>
        </w:trPr>
        <w:tc>
          <w:tcPr>
            <w:tcW w:w="6080" w:type="dxa"/>
            <w:tcBorders>
              <w:top w:val="single" w:sz="6" w:space="0" w:color="000000"/>
            </w:tcBorders>
          </w:tcPr>
          <w:p w14:paraId="7B27BF82" w14:textId="77777777" w:rsidR="008E638F" w:rsidRDefault="00E15DD1">
            <w:pPr>
              <w:pStyle w:val="TableParagraph"/>
              <w:ind w:left="195" w:right="185"/>
              <w:rPr>
                <w:sz w:val="24"/>
              </w:rPr>
            </w:pPr>
            <w:r>
              <w:rPr>
                <w:sz w:val="24"/>
              </w:rPr>
              <w:t>Blue lupine</w:t>
            </w:r>
          </w:p>
        </w:tc>
      </w:tr>
    </w:tbl>
    <w:p w14:paraId="7B27BF84" w14:textId="77777777" w:rsidR="008E638F" w:rsidRDefault="008E638F">
      <w:pPr>
        <w:pStyle w:val="BodyText"/>
      </w:pPr>
    </w:p>
    <w:p w14:paraId="7B27BF85" w14:textId="77777777" w:rsidR="008E638F" w:rsidRDefault="00E15DD1">
      <w:pPr>
        <w:pStyle w:val="Heading1"/>
      </w:pPr>
      <w:r>
        <w:t>Future Research Direction</w:t>
      </w:r>
    </w:p>
    <w:p w14:paraId="7B27BF86" w14:textId="77777777" w:rsidR="008E638F" w:rsidRDefault="008E638F">
      <w:pPr>
        <w:pStyle w:val="BodyText"/>
        <w:rPr>
          <w:b/>
        </w:rPr>
      </w:pPr>
    </w:p>
    <w:p w14:paraId="7B27BF87" w14:textId="77777777" w:rsidR="008E638F" w:rsidRDefault="00E15DD1">
      <w:pPr>
        <w:pStyle w:val="BodyText"/>
        <w:ind w:left="120" w:right="161"/>
      </w:pPr>
      <w:r>
        <w:t>The participants listed areas of cover crop research that could potentially be addressed by a breeding program. The suggestions are summarized in the table below.</w:t>
      </w:r>
    </w:p>
    <w:p w14:paraId="7B27BF88" w14:textId="77777777" w:rsidR="008E638F" w:rsidRDefault="008E638F">
      <w:pPr>
        <w:pStyle w:val="BodyText"/>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7"/>
      </w:tblGrid>
      <w:tr w:rsidR="008E638F" w14:paraId="7B27BF8A" w14:textId="77777777">
        <w:trPr>
          <w:trHeight w:val="275"/>
        </w:trPr>
        <w:tc>
          <w:tcPr>
            <w:tcW w:w="9237" w:type="dxa"/>
          </w:tcPr>
          <w:p w14:paraId="7B27BF89" w14:textId="77777777" w:rsidR="008E638F" w:rsidRDefault="00E15DD1">
            <w:pPr>
              <w:pStyle w:val="TableParagraph"/>
              <w:ind w:left="3136" w:right="3129"/>
              <w:rPr>
                <w:b/>
                <w:sz w:val="24"/>
              </w:rPr>
            </w:pPr>
            <w:r>
              <w:rPr>
                <w:b/>
                <w:sz w:val="24"/>
              </w:rPr>
              <w:t>Future Areas of Research</w:t>
            </w:r>
          </w:p>
        </w:tc>
      </w:tr>
      <w:tr w:rsidR="008E638F" w14:paraId="7B27BF8C" w14:textId="77777777">
        <w:trPr>
          <w:trHeight w:val="551"/>
        </w:trPr>
        <w:tc>
          <w:tcPr>
            <w:tcW w:w="9237" w:type="dxa"/>
          </w:tcPr>
          <w:p w14:paraId="7B27BF8B" w14:textId="77777777" w:rsidR="008E638F" w:rsidRDefault="00E15DD1">
            <w:pPr>
              <w:pStyle w:val="TableParagraph"/>
              <w:spacing w:line="270" w:lineRule="atLeast"/>
              <w:ind w:left="107"/>
              <w:jc w:val="left"/>
              <w:rPr>
                <w:sz w:val="24"/>
              </w:rPr>
            </w:pPr>
            <w:r>
              <w:rPr>
                <w:sz w:val="24"/>
              </w:rPr>
              <w:t>Earliness of cover crops before cash crop in spring (day length issue for late planted winter cover crops)</w:t>
            </w:r>
          </w:p>
        </w:tc>
      </w:tr>
      <w:tr w:rsidR="008E638F" w14:paraId="7B27BF8E" w14:textId="77777777">
        <w:trPr>
          <w:trHeight w:val="275"/>
        </w:trPr>
        <w:tc>
          <w:tcPr>
            <w:tcW w:w="9237" w:type="dxa"/>
          </w:tcPr>
          <w:p w14:paraId="7B27BF8D" w14:textId="77777777" w:rsidR="008E638F" w:rsidRDefault="00E15DD1">
            <w:pPr>
              <w:pStyle w:val="TableParagraph"/>
              <w:spacing w:line="256" w:lineRule="exact"/>
              <w:ind w:left="107"/>
              <w:jc w:val="left"/>
              <w:rPr>
                <w:sz w:val="24"/>
              </w:rPr>
            </w:pPr>
            <w:r>
              <w:rPr>
                <w:sz w:val="24"/>
              </w:rPr>
              <w:t>Nematode resistance (root knot, sting, stubby root)</w:t>
            </w:r>
          </w:p>
        </w:tc>
      </w:tr>
      <w:tr w:rsidR="008E638F" w14:paraId="7B27BF90" w14:textId="77777777">
        <w:trPr>
          <w:trHeight w:val="275"/>
        </w:trPr>
        <w:tc>
          <w:tcPr>
            <w:tcW w:w="9237" w:type="dxa"/>
          </w:tcPr>
          <w:p w14:paraId="7B27BF8F" w14:textId="77777777" w:rsidR="008E638F" w:rsidRDefault="00E15DD1">
            <w:pPr>
              <w:pStyle w:val="TableParagraph"/>
              <w:ind w:left="107"/>
              <w:jc w:val="left"/>
              <w:rPr>
                <w:sz w:val="24"/>
              </w:rPr>
            </w:pPr>
            <w:r>
              <w:rPr>
                <w:sz w:val="24"/>
              </w:rPr>
              <w:t>Compatibility/benefits of cover crop mixes</w:t>
            </w:r>
          </w:p>
        </w:tc>
      </w:tr>
      <w:tr w:rsidR="008E638F" w14:paraId="7B27BF92" w14:textId="77777777">
        <w:trPr>
          <w:trHeight w:val="278"/>
        </w:trPr>
        <w:tc>
          <w:tcPr>
            <w:tcW w:w="9237" w:type="dxa"/>
          </w:tcPr>
          <w:p w14:paraId="7B27BF91" w14:textId="77777777" w:rsidR="008E638F" w:rsidRDefault="00E15DD1">
            <w:pPr>
              <w:pStyle w:val="TableParagraph"/>
              <w:spacing w:line="258" w:lineRule="exact"/>
              <w:ind w:left="107"/>
              <w:jc w:val="left"/>
              <w:rPr>
                <w:sz w:val="24"/>
              </w:rPr>
            </w:pPr>
            <w:r>
              <w:rPr>
                <w:sz w:val="24"/>
              </w:rPr>
              <w:t>Nitrogen production</w:t>
            </w:r>
          </w:p>
        </w:tc>
      </w:tr>
    </w:tbl>
    <w:p w14:paraId="7B27BF93" w14:textId="77777777" w:rsidR="008E638F" w:rsidRDefault="008E638F">
      <w:pPr>
        <w:spacing w:line="258" w:lineRule="exact"/>
        <w:rPr>
          <w:sz w:val="24"/>
        </w:rPr>
        <w:sectPr w:rsidR="008E638F">
          <w:pgSz w:w="12240" w:h="15840"/>
          <w:pgMar w:top="1820" w:right="1320" w:bottom="280" w:left="1320" w:header="728" w:footer="0" w:gutter="0"/>
          <w:cols w:space="720"/>
        </w:sectPr>
      </w:pPr>
    </w:p>
    <w:p w14:paraId="7B27BF94" w14:textId="77777777" w:rsidR="008E638F" w:rsidRDefault="008E638F">
      <w:pPr>
        <w:pStyle w:val="BodyText"/>
        <w:spacing w:before="3" w:after="1"/>
        <w:rPr>
          <w:sz w:val="23"/>
        </w:r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7"/>
      </w:tblGrid>
      <w:tr w:rsidR="008E638F" w14:paraId="7B27BF96" w14:textId="77777777">
        <w:trPr>
          <w:trHeight w:val="275"/>
        </w:trPr>
        <w:tc>
          <w:tcPr>
            <w:tcW w:w="9237" w:type="dxa"/>
          </w:tcPr>
          <w:p w14:paraId="7B27BF95" w14:textId="77777777" w:rsidR="008E638F" w:rsidRDefault="00E15DD1">
            <w:pPr>
              <w:pStyle w:val="TableParagraph"/>
              <w:ind w:left="107"/>
              <w:jc w:val="left"/>
              <w:rPr>
                <w:sz w:val="24"/>
              </w:rPr>
            </w:pPr>
            <w:r>
              <w:rPr>
                <w:sz w:val="24"/>
              </w:rPr>
              <w:t>Tonnage per acre</w:t>
            </w:r>
          </w:p>
        </w:tc>
      </w:tr>
      <w:tr w:rsidR="008E638F" w14:paraId="7B27BF98" w14:textId="77777777">
        <w:trPr>
          <w:trHeight w:val="275"/>
        </w:trPr>
        <w:tc>
          <w:tcPr>
            <w:tcW w:w="9237" w:type="dxa"/>
          </w:tcPr>
          <w:p w14:paraId="7B27BF97" w14:textId="77777777" w:rsidR="008E638F" w:rsidRDefault="00E15DD1">
            <w:pPr>
              <w:pStyle w:val="TableParagraph"/>
              <w:ind w:left="107"/>
              <w:jc w:val="left"/>
              <w:rPr>
                <w:sz w:val="24"/>
              </w:rPr>
            </w:pPr>
            <w:r>
              <w:rPr>
                <w:sz w:val="24"/>
              </w:rPr>
              <w:t>Seed cost, availability and supply, and re-seeding potential</w:t>
            </w:r>
          </w:p>
        </w:tc>
      </w:tr>
      <w:tr w:rsidR="008E638F" w14:paraId="7B27BF9A" w14:textId="77777777">
        <w:trPr>
          <w:trHeight w:val="275"/>
        </w:trPr>
        <w:tc>
          <w:tcPr>
            <w:tcW w:w="9237" w:type="dxa"/>
          </w:tcPr>
          <w:p w14:paraId="7B27BF99" w14:textId="77777777" w:rsidR="008E638F" w:rsidRDefault="00E15DD1">
            <w:pPr>
              <w:pStyle w:val="TableParagraph"/>
              <w:ind w:left="107"/>
              <w:jc w:val="left"/>
              <w:rPr>
                <w:sz w:val="24"/>
              </w:rPr>
            </w:pPr>
            <w:r>
              <w:rPr>
                <w:sz w:val="24"/>
              </w:rPr>
              <w:t>Regional seed production to match local climate/soil and to reduce freight cost</w:t>
            </w:r>
          </w:p>
        </w:tc>
      </w:tr>
      <w:tr w:rsidR="008E638F" w14:paraId="7B27BF9C" w14:textId="77777777">
        <w:trPr>
          <w:trHeight w:val="275"/>
        </w:trPr>
        <w:tc>
          <w:tcPr>
            <w:tcW w:w="9237" w:type="dxa"/>
          </w:tcPr>
          <w:p w14:paraId="7B27BF9B" w14:textId="77777777" w:rsidR="008E638F" w:rsidRDefault="00E15DD1">
            <w:pPr>
              <w:pStyle w:val="TableParagraph"/>
              <w:ind w:left="107"/>
              <w:jc w:val="left"/>
              <w:rPr>
                <w:sz w:val="24"/>
              </w:rPr>
            </w:pPr>
            <w:r>
              <w:rPr>
                <w:sz w:val="24"/>
              </w:rPr>
              <w:t>Positive impacts of weed cover crops in the mix of cash crop production</w:t>
            </w:r>
          </w:p>
        </w:tc>
      </w:tr>
      <w:tr w:rsidR="008E638F" w14:paraId="7B27BF9E" w14:textId="77777777">
        <w:trPr>
          <w:trHeight w:val="278"/>
        </w:trPr>
        <w:tc>
          <w:tcPr>
            <w:tcW w:w="9237" w:type="dxa"/>
          </w:tcPr>
          <w:p w14:paraId="7B27BF9D" w14:textId="77777777" w:rsidR="008E638F" w:rsidRDefault="00E15DD1">
            <w:pPr>
              <w:pStyle w:val="TableParagraph"/>
              <w:spacing w:before="2"/>
              <w:ind w:left="107"/>
              <w:jc w:val="left"/>
              <w:rPr>
                <w:sz w:val="24"/>
              </w:rPr>
            </w:pPr>
            <w:r>
              <w:rPr>
                <w:sz w:val="24"/>
              </w:rPr>
              <w:t>Effectiveness of winter legumes in poor sandy soil (lupine/winter pea)</w:t>
            </w:r>
          </w:p>
        </w:tc>
      </w:tr>
    </w:tbl>
    <w:p w14:paraId="7B27BF9F" w14:textId="77777777" w:rsidR="00000000" w:rsidRDefault="00E15DD1"/>
    <w:sectPr w:rsidR="00000000">
      <w:pgSz w:w="12240" w:h="15840"/>
      <w:pgMar w:top="1820" w:right="1320" w:bottom="280" w:left="13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3706" w14:textId="77777777" w:rsidR="00E15DD1" w:rsidRDefault="00E15DD1">
      <w:r>
        <w:separator/>
      </w:r>
    </w:p>
  </w:endnote>
  <w:endnote w:type="continuationSeparator" w:id="0">
    <w:p w14:paraId="7CD15E6B" w14:textId="77777777" w:rsidR="00E15DD1" w:rsidRDefault="00E1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3B0FE" w14:textId="77777777" w:rsidR="00E15DD1" w:rsidRDefault="00E15DD1">
      <w:r>
        <w:separator/>
      </w:r>
    </w:p>
  </w:footnote>
  <w:footnote w:type="continuationSeparator" w:id="0">
    <w:p w14:paraId="63EF6F04" w14:textId="77777777" w:rsidR="00E15DD1" w:rsidRDefault="00E1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BFA1" w14:textId="523C7A69" w:rsidR="008E638F" w:rsidRDefault="00775145">
    <w:pPr>
      <w:pStyle w:val="BodyText"/>
      <w:spacing w:line="14" w:lineRule="auto"/>
      <w:rPr>
        <w:sz w:val="20"/>
      </w:rPr>
    </w:pPr>
    <w:r>
      <w:rPr>
        <w:noProof/>
      </w:rPr>
      <mc:AlternateContent>
        <mc:Choice Requires="wps">
          <w:drawing>
            <wp:inline distT="0" distB="0" distL="0" distR="0" wp14:anchorId="7B27BFA4" wp14:editId="32D4B1F1">
              <wp:extent cx="1229360" cy="721995"/>
              <wp:effectExtent l="0" t="0" r="8890" b="190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BFA6" w14:textId="77777777" w:rsidR="008E638F" w:rsidRDefault="00E15DD1">
                          <w:pPr>
                            <w:pStyle w:val="BodyText"/>
                            <w:spacing w:before="12"/>
                            <w:ind w:left="20" w:right="1"/>
                          </w:pPr>
                          <w:r>
                            <w:t>Kaylene Sattanno Hunter Gair Mickie Swisher 2018</w:t>
                          </w:r>
                        </w:p>
                      </w:txbxContent>
                    </wps:txbx>
                    <wps:bodyPr rot="0" vert="horz" wrap="square" lIns="0" tIns="0" rIns="0" bIns="0" anchor="t" anchorCtr="0" upright="1">
                      <a:noAutofit/>
                    </wps:bodyPr>
                  </wps:wsp>
                </a:graphicData>
              </a:graphic>
            </wp:inline>
          </w:drawing>
        </mc:Choice>
        <mc:Fallback>
          <w:pict>
            <v:shapetype w14:anchorId="7B27BFA4" id="_x0000_t202" coordsize="21600,21600" o:spt="202" path="m,l,21600r21600,l21600,xe">
              <v:stroke joinstyle="miter"/>
              <v:path gradientshapeok="t" o:connecttype="rect"/>
            </v:shapetype>
            <v:shape id="Text Box 1" o:spid="_x0000_s1026" type="#_x0000_t202" style="width:96.8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" filled="f" stroked="f">
              <v:textbox inset="0,0,0,0">
                <w:txbxContent>
                  <w:p w14:paraId="7B27BFA6" w14:textId="77777777" w:rsidR="008E638F" w:rsidRDefault="00E15DD1">
                    <w:pPr>
                      <w:pStyle w:val="BodyText"/>
                      <w:spacing w:before="12"/>
                      <w:ind w:left="20" w:right="1"/>
                    </w:pPr>
                    <w:r>
                      <w:t>Kaylene Sattanno Hunter Gair Mickie Swisher 2018</w:t>
                    </w:r>
                  </w:p>
                </w:txbxContent>
              </v:textbox>
              <w10:anchorlock/>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noProof/>
      </w:rPr>
      <w:drawing>
        <wp:inline distT="0" distB="0" distL="0" distR="0" wp14:anchorId="3BAC4AFF" wp14:editId="1CCF3D2B">
          <wp:extent cx="1440179" cy="476250"/>
          <wp:effectExtent l="0" t="0" r="0" b="0"/>
          <wp:docPr id="1" name="image1.jpeg" descr="UF/IFAS University of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1A8D"/>
    <w:multiLevelType w:val="hybridMultilevel"/>
    <w:tmpl w:val="9CDC4578"/>
    <w:lvl w:ilvl="0" w:tplc="59E4E424">
      <w:numFmt w:val="bullet"/>
      <w:lvlText w:val=""/>
      <w:lvlJc w:val="left"/>
      <w:pPr>
        <w:ind w:left="467" w:hanging="360"/>
      </w:pPr>
      <w:rPr>
        <w:rFonts w:ascii="Symbol" w:eastAsia="Symbol" w:hAnsi="Symbol" w:cs="Symbol" w:hint="default"/>
        <w:color w:val="6FAC46"/>
        <w:w w:val="100"/>
        <w:sz w:val="24"/>
        <w:szCs w:val="24"/>
        <w:lang w:val="en-US" w:eastAsia="en-US" w:bidi="en-US"/>
      </w:rPr>
    </w:lvl>
    <w:lvl w:ilvl="1" w:tplc="D6389E12">
      <w:numFmt w:val="bullet"/>
      <w:lvlText w:val="•"/>
      <w:lvlJc w:val="left"/>
      <w:pPr>
        <w:ind w:left="800" w:hanging="360"/>
      </w:pPr>
      <w:rPr>
        <w:rFonts w:hint="default"/>
        <w:lang w:val="en-US" w:eastAsia="en-US" w:bidi="en-US"/>
      </w:rPr>
    </w:lvl>
    <w:lvl w:ilvl="2" w:tplc="934440CE">
      <w:numFmt w:val="bullet"/>
      <w:lvlText w:val="•"/>
      <w:lvlJc w:val="left"/>
      <w:pPr>
        <w:ind w:left="1140" w:hanging="360"/>
      </w:pPr>
      <w:rPr>
        <w:rFonts w:hint="default"/>
        <w:lang w:val="en-US" w:eastAsia="en-US" w:bidi="en-US"/>
      </w:rPr>
    </w:lvl>
    <w:lvl w:ilvl="3" w:tplc="98AC8622">
      <w:numFmt w:val="bullet"/>
      <w:lvlText w:val="•"/>
      <w:lvlJc w:val="left"/>
      <w:pPr>
        <w:ind w:left="1480" w:hanging="360"/>
      </w:pPr>
      <w:rPr>
        <w:rFonts w:hint="default"/>
        <w:lang w:val="en-US" w:eastAsia="en-US" w:bidi="en-US"/>
      </w:rPr>
    </w:lvl>
    <w:lvl w:ilvl="4" w:tplc="5498D316">
      <w:numFmt w:val="bullet"/>
      <w:lvlText w:val="•"/>
      <w:lvlJc w:val="left"/>
      <w:pPr>
        <w:ind w:left="1820" w:hanging="360"/>
      </w:pPr>
      <w:rPr>
        <w:rFonts w:hint="default"/>
        <w:lang w:val="en-US" w:eastAsia="en-US" w:bidi="en-US"/>
      </w:rPr>
    </w:lvl>
    <w:lvl w:ilvl="5" w:tplc="A366ED5A">
      <w:numFmt w:val="bullet"/>
      <w:lvlText w:val="•"/>
      <w:lvlJc w:val="left"/>
      <w:pPr>
        <w:ind w:left="2161" w:hanging="360"/>
      </w:pPr>
      <w:rPr>
        <w:rFonts w:hint="default"/>
        <w:lang w:val="en-US" w:eastAsia="en-US" w:bidi="en-US"/>
      </w:rPr>
    </w:lvl>
    <w:lvl w:ilvl="6" w:tplc="2522D818">
      <w:numFmt w:val="bullet"/>
      <w:lvlText w:val="•"/>
      <w:lvlJc w:val="left"/>
      <w:pPr>
        <w:ind w:left="2501" w:hanging="360"/>
      </w:pPr>
      <w:rPr>
        <w:rFonts w:hint="default"/>
        <w:lang w:val="en-US" w:eastAsia="en-US" w:bidi="en-US"/>
      </w:rPr>
    </w:lvl>
    <w:lvl w:ilvl="7" w:tplc="AABA2A3A">
      <w:numFmt w:val="bullet"/>
      <w:lvlText w:val="•"/>
      <w:lvlJc w:val="left"/>
      <w:pPr>
        <w:ind w:left="2841" w:hanging="360"/>
      </w:pPr>
      <w:rPr>
        <w:rFonts w:hint="default"/>
        <w:lang w:val="en-US" w:eastAsia="en-US" w:bidi="en-US"/>
      </w:rPr>
    </w:lvl>
    <w:lvl w:ilvl="8" w:tplc="6AA0DC42">
      <w:numFmt w:val="bullet"/>
      <w:lvlText w:val="•"/>
      <w:lvlJc w:val="left"/>
      <w:pPr>
        <w:ind w:left="3181" w:hanging="360"/>
      </w:pPr>
      <w:rPr>
        <w:rFonts w:hint="default"/>
        <w:lang w:val="en-US" w:eastAsia="en-US" w:bidi="en-US"/>
      </w:rPr>
    </w:lvl>
  </w:abstractNum>
  <w:abstractNum w:abstractNumId="1" w15:restartNumberingAfterBreak="0">
    <w:nsid w:val="134D1D15"/>
    <w:multiLevelType w:val="hybridMultilevel"/>
    <w:tmpl w:val="CC464EF2"/>
    <w:lvl w:ilvl="0" w:tplc="2F94ACFC">
      <w:numFmt w:val="bullet"/>
      <w:lvlText w:val=""/>
      <w:lvlJc w:val="left"/>
      <w:pPr>
        <w:ind w:left="467" w:hanging="360"/>
      </w:pPr>
      <w:rPr>
        <w:rFonts w:ascii="Symbol" w:eastAsia="Symbol" w:hAnsi="Symbol" w:cs="Symbol" w:hint="default"/>
        <w:color w:val="6FAC46"/>
        <w:w w:val="100"/>
        <w:sz w:val="24"/>
        <w:szCs w:val="24"/>
        <w:lang w:val="en-US" w:eastAsia="en-US" w:bidi="en-US"/>
      </w:rPr>
    </w:lvl>
    <w:lvl w:ilvl="1" w:tplc="CD8AA382">
      <w:numFmt w:val="bullet"/>
      <w:lvlText w:val="•"/>
      <w:lvlJc w:val="left"/>
      <w:pPr>
        <w:ind w:left="800" w:hanging="360"/>
      </w:pPr>
      <w:rPr>
        <w:rFonts w:hint="default"/>
        <w:lang w:val="en-US" w:eastAsia="en-US" w:bidi="en-US"/>
      </w:rPr>
    </w:lvl>
    <w:lvl w:ilvl="2" w:tplc="584E1934">
      <w:numFmt w:val="bullet"/>
      <w:lvlText w:val="•"/>
      <w:lvlJc w:val="left"/>
      <w:pPr>
        <w:ind w:left="1140" w:hanging="360"/>
      </w:pPr>
      <w:rPr>
        <w:rFonts w:hint="default"/>
        <w:lang w:val="en-US" w:eastAsia="en-US" w:bidi="en-US"/>
      </w:rPr>
    </w:lvl>
    <w:lvl w:ilvl="3" w:tplc="274047F8">
      <w:numFmt w:val="bullet"/>
      <w:lvlText w:val="•"/>
      <w:lvlJc w:val="left"/>
      <w:pPr>
        <w:ind w:left="1480" w:hanging="360"/>
      </w:pPr>
      <w:rPr>
        <w:rFonts w:hint="default"/>
        <w:lang w:val="en-US" w:eastAsia="en-US" w:bidi="en-US"/>
      </w:rPr>
    </w:lvl>
    <w:lvl w:ilvl="4" w:tplc="4F7EFEE2">
      <w:numFmt w:val="bullet"/>
      <w:lvlText w:val="•"/>
      <w:lvlJc w:val="left"/>
      <w:pPr>
        <w:ind w:left="1820" w:hanging="360"/>
      </w:pPr>
      <w:rPr>
        <w:rFonts w:hint="default"/>
        <w:lang w:val="en-US" w:eastAsia="en-US" w:bidi="en-US"/>
      </w:rPr>
    </w:lvl>
    <w:lvl w:ilvl="5" w:tplc="D474F560">
      <w:numFmt w:val="bullet"/>
      <w:lvlText w:val="•"/>
      <w:lvlJc w:val="left"/>
      <w:pPr>
        <w:ind w:left="2161" w:hanging="360"/>
      </w:pPr>
      <w:rPr>
        <w:rFonts w:hint="default"/>
        <w:lang w:val="en-US" w:eastAsia="en-US" w:bidi="en-US"/>
      </w:rPr>
    </w:lvl>
    <w:lvl w:ilvl="6" w:tplc="EEF861D6">
      <w:numFmt w:val="bullet"/>
      <w:lvlText w:val="•"/>
      <w:lvlJc w:val="left"/>
      <w:pPr>
        <w:ind w:left="2501" w:hanging="360"/>
      </w:pPr>
      <w:rPr>
        <w:rFonts w:hint="default"/>
        <w:lang w:val="en-US" w:eastAsia="en-US" w:bidi="en-US"/>
      </w:rPr>
    </w:lvl>
    <w:lvl w:ilvl="7" w:tplc="D11A51FE">
      <w:numFmt w:val="bullet"/>
      <w:lvlText w:val="•"/>
      <w:lvlJc w:val="left"/>
      <w:pPr>
        <w:ind w:left="2841" w:hanging="360"/>
      </w:pPr>
      <w:rPr>
        <w:rFonts w:hint="default"/>
        <w:lang w:val="en-US" w:eastAsia="en-US" w:bidi="en-US"/>
      </w:rPr>
    </w:lvl>
    <w:lvl w:ilvl="8" w:tplc="DB4A3C7C">
      <w:numFmt w:val="bullet"/>
      <w:lvlText w:val="•"/>
      <w:lvlJc w:val="left"/>
      <w:pPr>
        <w:ind w:left="3181" w:hanging="360"/>
      </w:pPr>
      <w:rPr>
        <w:rFonts w:hint="default"/>
        <w:lang w:val="en-US" w:eastAsia="en-US" w:bidi="en-US"/>
      </w:rPr>
    </w:lvl>
  </w:abstractNum>
  <w:abstractNum w:abstractNumId="2" w15:restartNumberingAfterBreak="0">
    <w:nsid w:val="25B25D1B"/>
    <w:multiLevelType w:val="hybridMultilevel"/>
    <w:tmpl w:val="44FE1DD6"/>
    <w:lvl w:ilvl="0" w:tplc="130AA2F2">
      <w:numFmt w:val="bullet"/>
      <w:lvlText w:val=""/>
      <w:lvlJc w:val="left"/>
      <w:pPr>
        <w:ind w:left="465" w:hanging="360"/>
      </w:pPr>
      <w:rPr>
        <w:rFonts w:ascii="Symbol" w:eastAsia="Symbol" w:hAnsi="Symbol" w:cs="Symbol" w:hint="default"/>
        <w:color w:val="FF0000"/>
        <w:w w:val="100"/>
        <w:sz w:val="24"/>
        <w:szCs w:val="24"/>
        <w:lang w:val="en-US" w:eastAsia="en-US" w:bidi="en-US"/>
      </w:rPr>
    </w:lvl>
    <w:lvl w:ilvl="1" w:tplc="9FF275AA">
      <w:numFmt w:val="bullet"/>
      <w:lvlText w:val="•"/>
      <w:lvlJc w:val="left"/>
      <w:pPr>
        <w:ind w:left="799" w:hanging="360"/>
      </w:pPr>
      <w:rPr>
        <w:rFonts w:hint="default"/>
        <w:lang w:val="en-US" w:eastAsia="en-US" w:bidi="en-US"/>
      </w:rPr>
    </w:lvl>
    <w:lvl w:ilvl="2" w:tplc="7EB8FBD2">
      <w:numFmt w:val="bullet"/>
      <w:lvlText w:val="•"/>
      <w:lvlJc w:val="left"/>
      <w:pPr>
        <w:ind w:left="1138" w:hanging="360"/>
      </w:pPr>
      <w:rPr>
        <w:rFonts w:hint="default"/>
        <w:lang w:val="en-US" w:eastAsia="en-US" w:bidi="en-US"/>
      </w:rPr>
    </w:lvl>
    <w:lvl w:ilvl="3" w:tplc="3EC43DF2">
      <w:numFmt w:val="bullet"/>
      <w:lvlText w:val="•"/>
      <w:lvlJc w:val="left"/>
      <w:pPr>
        <w:ind w:left="1478" w:hanging="360"/>
      </w:pPr>
      <w:rPr>
        <w:rFonts w:hint="default"/>
        <w:lang w:val="en-US" w:eastAsia="en-US" w:bidi="en-US"/>
      </w:rPr>
    </w:lvl>
    <w:lvl w:ilvl="4" w:tplc="FB800B34">
      <w:numFmt w:val="bullet"/>
      <w:lvlText w:val="•"/>
      <w:lvlJc w:val="left"/>
      <w:pPr>
        <w:ind w:left="1817" w:hanging="360"/>
      </w:pPr>
      <w:rPr>
        <w:rFonts w:hint="default"/>
        <w:lang w:val="en-US" w:eastAsia="en-US" w:bidi="en-US"/>
      </w:rPr>
    </w:lvl>
    <w:lvl w:ilvl="5" w:tplc="46E88F2A">
      <w:numFmt w:val="bullet"/>
      <w:lvlText w:val="•"/>
      <w:lvlJc w:val="left"/>
      <w:pPr>
        <w:ind w:left="2157" w:hanging="360"/>
      </w:pPr>
      <w:rPr>
        <w:rFonts w:hint="default"/>
        <w:lang w:val="en-US" w:eastAsia="en-US" w:bidi="en-US"/>
      </w:rPr>
    </w:lvl>
    <w:lvl w:ilvl="6" w:tplc="CB1CA958">
      <w:numFmt w:val="bullet"/>
      <w:lvlText w:val="•"/>
      <w:lvlJc w:val="left"/>
      <w:pPr>
        <w:ind w:left="2496" w:hanging="360"/>
      </w:pPr>
      <w:rPr>
        <w:rFonts w:hint="default"/>
        <w:lang w:val="en-US" w:eastAsia="en-US" w:bidi="en-US"/>
      </w:rPr>
    </w:lvl>
    <w:lvl w:ilvl="7" w:tplc="29CCFAC0">
      <w:numFmt w:val="bullet"/>
      <w:lvlText w:val="•"/>
      <w:lvlJc w:val="left"/>
      <w:pPr>
        <w:ind w:left="2835" w:hanging="360"/>
      </w:pPr>
      <w:rPr>
        <w:rFonts w:hint="default"/>
        <w:lang w:val="en-US" w:eastAsia="en-US" w:bidi="en-US"/>
      </w:rPr>
    </w:lvl>
    <w:lvl w:ilvl="8" w:tplc="618CC716">
      <w:numFmt w:val="bullet"/>
      <w:lvlText w:val="•"/>
      <w:lvlJc w:val="left"/>
      <w:pPr>
        <w:ind w:left="3175" w:hanging="360"/>
      </w:pPr>
      <w:rPr>
        <w:rFonts w:hint="default"/>
        <w:lang w:val="en-US" w:eastAsia="en-US" w:bidi="en-US"/>
      </w:rPr>
    </w:lvl>
  </w:abstractNum>
  <w:abstractNum w:abstractNumId="3" w15:restartNumberingAfterBreak="0">
    <w:nsid w:val="3EA466E9"/>
    <w:multiLevelType w:val="hybridMultilevel"/>
    <w:tmpl w:val="9B268364"/>
    <w:lvl w:ilvl="0" w:tplc="38428EE2">
      <w:numFmt w:val="bullet"/>
      <w:lvlText w:val=""/>
      <w:lvlJc w:val="left"/>
      <w:pPr>
        <w:ind w:left="467" w:hanging="360"/>
      </w:pPr>
      <w:rPr>
        <w:rFonts w:ascii="Symbol" w:eastAsia="Symbol" w:hAnsi="Symbol" w:cs="Symbol" w:hint="default"/>
        <w:w w:val="100"/>
        <w:sz w:val="24"/>
        <w:szCs w:val="24"/>
        <w:lang w:val="en-US" w:eastAsia="en-US" w:bidi="en-US"/>
      </w:rPr>
    </w:lvl>
    <w:lvl w:ilvl="1" w:tplc="1352B3DE">
      <w:numFmt w:val="bullet"/>
      <w:lvlText w:val="•"/>
      <w:lvlJc w:val="left"/>
      <w:pPr>
        <w:ind w:left="835" w:hanging="360"/>
      </w:pPr>
      <w:rPr>
        <w:rFonts w:hint="default"/>
        <w:lang w:val="en-US" w:eastAsia="en-US" w:bidi="en-US"/>
      </w:rPr>
    </w:lvl>
    <w:lvl w:ilvl="2" w:tplc="BA749238">
      <w:numFmt w:val="bullet"/>
      <w:lvlText w:val="•"/>
      <w:lvlJc w:val="left"/>
      <w:pPr>
        <w:ind w:left="1211" w:hanging="360"/>
      </w:pPr>
      <w:rPr>
        <w:rFonts w:hint="default"/>
        <w:lang w:val="en-US" w:eastAsia="en-US" w:bidi="en-US"/>
      </w:rPr>
    </w:lvl>
    <w:lvl w:ilvl="3" w:tplc="E78CA878">
      <w:numFmt w:val="bullet"/>
      <w:lvlText w:val="•"/>
      <w:lvlJc w:val="left"/>
      <w:pPr>
        <w:ind w:left="1586" w:hanging="360"/>
      </w:pPr>
      <w:rPr>
        <w:rFonts w:hint="default"/>
        <w:lang w:val="en-US" w:eastAsia="en-US" w:bidi="en-US"/>
      </w:rPr>
    </w:lvl>
    <w:lvl w:ilvl="4" w:tplc="AD04E190">
      <w:numFmt w:val="bullet"/>
      <w:lvlText w:val="•"/>
      <w:lvlJc w:val="left"/>
      <w:pPr>
        <w:ind w:left="1962" w:hanging="360"/>
      </w:pPr>
      <w:rPr>
        <w:rFonts w:hint="default"/>
        <w:lang w:val="en-US" w:eastAsia="en-US" w:bidi="en-US"/>
      </w:rPr>
    </w:lvl>
    <w:lvl w:ilvl="5" w:tplc="E0ACA104">
      <w:numFmt w:val="bullet"/>
      <w:lvlText w:val="•"/>
      <w:lvlJc w:val="left"/>
      <w:pPr>
        <w:ind w:left="2337" w:hanging="360"/>
      </w:pPr>
      <w:rPr>
        <w:rFonts w:hint="default"/>
        <w:lang w:val="en-US" w:eastAsia="en-US" w:bidi="en-US"/>
      </w:rPr>
    </w:lvl>
    <w:lvl w:ilvl="6" w:tplc="C58C2D3C">
      <w:numFmt w:val="bullet"/>
      <w:lvlText w:val="•"/>
      <w:lvlJc w:val="left"/>
      <w:pPr>
        <w:ind w:left="2713" w:hanging="360"/>
      </w:pPr>
      <w:rPr>
        <w:rFonts w:hint="default"/>
        <w:lang w:val="en-US" w:eastAsia="en-US" w:bidi="en-US"/>
      </w:rPr>
    </w:lvl>
    <w:lvl w:ilvl="7" w:tplc="C360D91E">
      <w:numFmt w:val="bullet"/>
      <w:lvlText w:val="•"/>
      <w:lvlJc w:val="left"/>
      <w:pPr>
        <w:ind w:left="3088" w:hanging="360"/>
      </w:pPr>
      <w:rPr>
        <w:rFonts w:hint="default"/>
        <w:lang w:val="en-US" w:eastAsia="en-US" w:bidi="en-US"/>
      </w:rPr>
    </w:lvl>
    <w:lvl w:ilvl="8" w:tplc="07385D24">
      <w:numFmt w:val="bullet"/>
      <w:lvlText w:val="•"/>
      <w:lvlJc w:val="left"/>
      <w:pPr>
        <w:ind w:left="3464" w:hanging="360"/>
      </w:pPr>
      <w:rPr>
        <w:rFonts w:hint="default"/>
        <w:lang w:val="en-US" w:eastAsia="en-US" w:bidi="en-US"/>
      </w:rPr>
    </w:lvl>
  </w:abstractNum>
  <w:abstractNum w:abstractNumId="4" w15:restartNumberingAfterBreak="0">
    <w:nsid w:val="40221E22"/>
    <w:multiLevelType w:val="hybridMultilevel"/>
    <w:tmpl w:val="806C11C2"/>
    <w:lvl w:ilvl="0" w:tplc="906E5852">
      <w:numFmt w:val="bullet"/>
      <w:lvlText w:val=""/>
      <w:lvlJc w:val="left"/>
      <w:pPr>
        <w:ind w:left="467" w:hanging="360"/>
      </w:pPr>
      <w:rPr>
        <w:rFonts w:ascii="Symbol" w:eastAsia="Symbol" w:hAnsi="Symbol" w:cs="Symbol" w:hint="default"/>
        <w:color w:val="6FAC46"/>
        <w:w w:val="100"/>
        <w:sz w:val="24"/>
        <w:szCs w:val="24"/>
        <w:lang w:val="en-US" w:eastAsia="en-US" w:bidi="en-US"/>
      </w:rPr>
    </w:lvl>
    <w:lvl w:ilvl="1" w:tplc="ABC8C8F8">
      <w:numFmt w:val="bullet"/>
      <w:lvlText w:val="•"/>
      <w:lvlJc w:val="left"/>
      <w:pPr>
        <w:ind w:left="800" w:hanging="360"/>
      </w:pPr>
      <w:rPr>
        <w:rFonts w:hint="default"/>
        <w:lang w:val="en-US" w:eastAsia="en-US" w:bidi="en-US"/>
      </w:rPr>
    </w:lvl>
    <w:lvl w:ilvl="2" w:tplc="90C20B2A">
      <w:numFmt w:val="bullet"/>
      <w:lvlText w:val="•"/>
      <w:lvlJc w:val="left"/>
      <w:pPr>
        <w:ind w:left="1140" w:hanging="360"/>
      </w:pPr>
      <w:rPr>
        <w:rFonts w:hint="default"/>
        <w:lang w:val="en-US" w:eastAsia="en-US" w:bidi="en-US"/>
      </w:rPr>
    </w:lvl>
    <w:lvl w:ilvl="3" w:tplc="9E0CC06C">
      <w:numFmt w:val="bullet"/>
      <w:lvlText w:val="•"/>
      <w:lvlJc w:val="left"/>
      <w:pPr>
        <w:ind w:left="1480" w:hanging="360"/>
      </w:pPr>
      <w:rPr>
        <w:rFonts w:hint="default"/>
        <w:lang w:val="en-US" w:eastAsia="en-US" w:bidi="en-US"/>
      </w:rPr>
    </w:lvl>
    <w:lvl w:ilvl="4" w:tplc="8D0A5BF4">
      <w:numFmt w:val="bullet"/>
      <w:lvlText w:val="•"/>
      <w:lvlJc w:val="left"/>
      <w:pPr>
        <w:ind w:left="1820" w:hanging="360"/>
      </w:pPr>
      <w:rPr>
        <w:rFonts w:hint="default"/>
        <w:lang w:val="en-US" w:eastAsia="en-US" w:bidi="en-US"/>
      </w:rPr>
    </w:lvl>
    <w:lvl w:ilvl="5" w:tplc="FF7A7872">
      <w:numFmt w:val="bullet"/>
      <w:lvlText w:val="•"/>
      <w:lvlJc w:val="left"/>
      <w:pPr>
        <w:ind w:left="2161" w:hanging="360"/>
      </w:pPr>
      <w:rPr>
        <w:rFonts w:hint="default"/>
        <w:lang w:val="en-US" w:eastAsia="en-US" w:bidi="en-US"/>
      </w:rPr>
    </w:lvl>
    <w:lvl w:ilvl="6" w:tplc="4E022416">
      <w:numFmt w:val="bullet"/>
      <w:lvlText w:val="•"/>
      <w:lvlJc w:val="left"/>
      <w:pPr>
        <w:ind w:left="2501" w:hanging="360"/>
      </w:pPr>
      <w:rPr>
        <w:rFonts w:hint="default"/>
        <w:lang w:val="en-US" w:eastAsia="en-US" w:bidi="en-US"/>
      </w:rPr>
    </w:lvl>
    <w:lvl w:ilvl="7" w:tplc="B3101B9C">
      <w:numFmt w:val="bullet"/>
      <w:lvlText w:val="•"/>
      <w:lvlJc w:val="left"/>
      <w:pPr>
        <w:ind w:left="2841" w:hanging="360"/>
      </w:pPr>
      <w:rPr>
        <w:rFonts w:hint="default"/>
        <w:lang w:val="en-US" w:eastAsia="en-US" w:bidi="en-US"/>
      </w:rPr>
    </w:lvl>
    <w:lvl w:ilvl="8" w:tplc="71D22048">
      <w:numFmt w:val="bullet"/>
      <w:lvlText w:val="•"/>
      <w:lvlJc w:val="left"/>
      <w:pPr>
        <w:ind w:left="3181" w:hanging="360"/>
      </w:pPr>
      <w:rPr>
        <w:rFonts w:hint="default"/>
        <w:lang w:val="en-US" w:eastAsia="en-US" w:bidi="en-US"/>
      </w:rPr>
    </w:lvl>
  </w:abstractNum>
  <w:abstractNum w:abstractNumId="5" w15:restartNumberingAfterBreak="0">
    <w:nsid w:val="496273DE"/>
    <w:multiLevelType w:val="hybridMultilevel"/>
    <w:tmpl w:val="C0587880"/>
    <w:lvl w:ilvl="0" w:tplc="27E831D2">
      <w:numFmt w:val="bullet"/>
      <w:lvlText w:val=""/>
      <w:lvlJc w:val="left"/>
      <w:pPr>
        <w:ind w:left="467" w:hanging="360"/>
      </w:pPr>
      <w:rPr>
        <w:rFonts w:ascii="Symbol" w:eastAsia="Symbol" w:hAnsi="Symbol" w:cs="Symbol" w:hint="default"/>
        <w:w w:val="100"/>
        <w:sz w:val="24"/>
        <w:szCs w:val="24"/>
        <w:lang w:val="en-US" w:eastAsia="en-US" w:bidi="en-US"/>
      </w:rPr>
    </w:lvl>
    <w:lvl w:ilvl="1" w:tplc="8FCCEAB6">
      <w:numFmt w:val="bullet"/>
      <w:lvlText w:val="•"/>
      <w:lvlJc w:val="left"/>
      <w:pPr>
        <w:ind w:left="890" w:hanging="360"/>
      </w:pPr>
      <w:rPr>
        <w:rFonts w:hint="default"/>
        <w:lang w:val="en-US" w:eastAsia="en-US" w:bidi="en-US"/>
      </w:rPr>
    </w:lvl>
    <w:lvl w:ilvl="2" w:tplc="D4184FD2">
      <w:numFmt w:val="bullet"/>
      <w:lvlText w:val="•"/>
      <w:lvlJc w:val="left"/>
      <w:pPr>
        <w:ind w:left="1320" w:hanging="360"/>
      </w:pPr>
      <w:rPr>
        <w:rFonts w:hint="default"/>
        <w:lang w:val="en-US" w:eastAsia="en-US" w:bidi="en-US"/>
      </w:rPr>
    </w:lvl>
    <w:lvl w:ilvl="3" w:tplc="C40A340A">
      <w:numFmt w:val="bullet"/>
      <w:lvlText w:val="•"/>
      <w:lvlJc w:val="left"/>
      <w:pPr>
        <w:ind w:left="1750" w:hanging="360"/>
      </w:pPr>
      <w:rPr>
        <w:rFonts w:hint="default"/>
        <w:lang w:val="en-US" w:eastAsia="en-US" w:bidi="en-US"/>
      </w:rPr>
    </w:lvl>
    <w:lvl w:ilvl="4" w:tplc="E092DD00">
      <w:numFmt w:val="bullet"/>
      <w:lvlText w:val="•"/>
      <w:lvlJc w:val="left"/>
      <w:pPr>
        <w:ind w:left="2180" w:hanging="360"/>
      </w:pPr>
      <w:rPr>
        <w:rFonts w:hint="default"/>
        <w:lang w:val="en-US" w:eastAsia="en-US" w:bidi="en-US"/>
      </w:rPr>
    </w:lvl>
    <w:lvl w:ilvl="5" w:tplc="F99A251E">
      <w:numFmt w:val="bullet"/>
      <w:lvlText w:val="•"/>
      <w:lvlJc w:val="left"/>
      <w:pPr>
        <w:ind w:left="2611" w:hanging="360"/>
      </w:pPr>
      <w:rPr>
        <w:rFonts w:hint="default"/>
        <w:lang w:val="en-US" w:eastAsia="en-US" w:bidi="en-US"/>
      </w:rPr>
    </w:lvl>
    <w:lvl w:ilvl="6" w:tplc="36248F30">
      <w:numFmt w:val="bullet"/>
      <w:lvlText w:val="•"/>
      <w:lvlJc w:val="left"/>
      <w:pPr>
        <w:ind w:left="3041" w:hanging="360"/>
      </w:pPr>
      <w:rPr>
        <w:rFonts w:hint="default"/>
        <w:lang w:val="en-US" w:eastAsia="en-US" w:bidi="en-US"/>
      </w:rPr>
    </w:lvl>
    <w:lvl w:ilvl="7" w:tplc="BC186C34">
      <w:numFmt w:val="bullet"/>
      <w:lvlText w:val="•"/>
      <w:lvlJc w:val="left"/>
      <w:pPr>
        <w:ind w:left="3471" w:hanging="360"/>
      </w:pPr>
      <w:rPr>
        <w:rFonts w:hint="default"/>
        <w:lang w:val="en-US" w:eastAsia="en-US" w:bidi="en-US"/>
      </w:rPr>
    </w:lvl>
    <w:lvl w:ilvl="8" w:tplc="658AD8EE">
      <w:numFmt w:val="bullet"/>
      <w:lvlText w:val="•"/>
      <w:lvlJc w:val="left"/>
      <w:pPr>
        <w:ind w:left="3901" w:hanging="360"/>
      </w:pPr>
      <w:rPr>
        <w:rFonts w:hint="default"/>
        <w:lang w:val="en-US" w:eastAsia="en-US" w:bidi="en-US"/>
      </w:rPr>
    </w:lvl>
  </w:abstractNum>
  <w:abstractNum w:abstractNumId="6" w15:restartNumberingAfterBreak="0">
    <w:nsid w:val="58784113"/>
    <w:multiLevelType w:val="hybridMultilevel"/>
    <w:tmpl w:val="65BEC8A0"/>
    <w:lvl w:ilvl="0" w:tplc="470E59F6">
      <w:numFmt w:val="bullet"/>
      <w:lvlText w:val=""/>
      <w:lvlJc w:val="left"/>
      <w:pPr>
        <w:ind w:left="465" w:hanging="360"/>
      </w:pPr>
      <w:rPr>
        <w:rFonts w:ascii="Symbol" w:eastAsia="Symbol" w:hAnsi="Symbol" w:cs="Symbol" w:hint="default"/>
        <w:color w:val="FF0000"/>
        <w:w w:val="100"/>
        <w:sz w:val="24"/>
        <w:szCs w:val="24"/>
        <w:lang w:val="en-US" w:eastAsia="en-US" w:bidi="en-US"/>
      </w:rPr>
    </w:lvl>
    <w:lvl w:ilvl="1" w:tplc="B2027C22">
      <w:numFmt w:val="bullet"/>
      <w:lvlText w:val="•"/>
      <w:lvlJc w:val="left"/>
      <w:pPr>
        <w:ind w:left="799" w:hanging="360"/>
      </w:pPr>
      <w:rPr>
        <w:rFonts w:hint="default"/>
        <w:lang w:val="en-US" w:eastAsia="en-US" w:bidi="en-US"/>
      </w:rPr>
    </w:lvl>
    <w:lvl w:ilvl="2" w:tplc="837CC0FE">
      <w:numFmt w:val="bullet"/>
      <w:lvlText w:val="•"/>
      <w:lvlJc w:val="left"/>
      <w:pPr>
        <w:ind w:left="1138" w:hanging="360"/>
      </w:pPr>
      <w:rPr>
        <w:rFonts w:hint="default"/>
        <w:lang w:val="en-US" w:eastAsia="en-US" w:bidi="en-US"/>
      </w:rPr>
    </w:lvl>
    <w:lvl w:ilvl="3" w:tplc="43E4DFE2">
      <w:numFmt w:val="bullet"/>
      <w:lvlText w:val="•"/>
      <w:lvlJc w:val="left"/>
      <w:pPr>
        <w:ind w:left="1478" w:hanging="360"/>
      </w:pPr>
      <w:rPr>
        <w:rFonts w:hint="default"/>
        <w:lang w:val="en-US" w:eastAsia="en-US" w:bidi="en-US"/>
      </w:rPr>
    </w:lvl>
    <w:lvl w:ilvl="4" w:tplc="75526ACC">
      <w:numFmt w:val="bullet"/>
      <w:lvlText w:val="•"/>
      <w:lvlJc w:val="left"/>
      <w:pPr>
        <w:ind w:left="1817" w:hanging="360"/>
      </w:pPr>
      <w:rPr>
        <w:rFonts w:hint="default"/>
        <w:lang w:val="en-US" w:eastAsia="en-US" w:bidi="en-US"/>
      </w:rPr>
    </w:lvl>
    <w:lvl w:ilvl="5" w:tplc="906A9D9E">
      <w:numFmt w:val="bullet"/>
      <w:lvlText w:val="•"/>
      <w:lvlJc w:val="left"/>
      <w:pPr>
        <w:ind w:left="2157" w:hanging="360"/>
      </w:pPr>
      <w:rPr>
        <w:rFonts w:hint="default"/>
        <w:lang w:val="en-US" w:eastAsia="en-US" w:bidi="en-US"/>
      </w:rPr>
    </w:lvl>
    <w:lvl w:ilvl="6" w:tplc="5FAE240A">
      <w:numFmt w:val="bullet"/>
      <w:lvlText w:val="•"/>
      <w:lvlJc w:val="left"/>
      <w:pPr>
        <w:ind w:left="2496" w:hanging="360"/>
      </w:pPr>
      <w:rPr>
        <w:rFonts w:hint="default"/>
        <w:lang w:val="en-US" w:eastAsia="en-US" w:bidi="en-US"/>
      </w:rPr>
    </w:lvl>
    <w:lvl w:ilvl="7" w:tplc="0FF6B316">
      <w:numFmt w:val="bullet"/>
      <w:lvlText w:val="•"/>
      <w:lvlJc w:val="left"/>
      <w:pPr>
        <w:ind w:left="2835" w:hanging="360"/>
      </w:pPr>
      <w:rPr>
        <w:rFonts w:hint="default"/>
        <w:lang w:val="en-US" w:eastAsia="en-US" w:bidi="en-US"/>
      </w:rPr>
    </w:lvl>
    <w:lvl w:ilvl="8" w:tplc="D6BEC9B4">
      <w:numFmt w:val="bullet"/>
      <w:lvlText w:val="•"/>
      <w:lvlJc w:val="left"/>
      <w:pPr>
        <w:ind w:left="3175" w:hanging="360"/>
      </w:pPr>
      <w:rPr>
        <w:rFonts w:hint="default"/>
        <w:lang w:val="en-US" w:eastAsia="en-US" w:bidi="en-US"/>
      </w:rPr>
    </w:lvl>
  </w:abstractNum>
  <w:abstractNum w:abstractNumId="7" w15:restartNumberingAfterBreak="0">
    <w:nsid w:val="595271EB"/>
    <w:multiLevelType w:val="hybridMultilevel"/>
    <w:tmpl w:val="1450A176"/>
    <w:lvl w:ilvl="0" w:tplc="BA001C04">
      <w:numFmt w:val="bullet"/>
      <w:lvlText w:val=""/>
      <w:lvlJc w:val="left"/>
      <w:pPr>
        <w:ind w:left="467" w:hanging="360"/>
      </w:pPr>
      <w:rPr>
        <w:rFonts w:ascii="Symbol" w:eastAsia="Symbol" w:hAnsi="Symbol" w:cs="Symbol" w:hint="default"/>
        <w:color w:val="6FAC46"/>
        <w:w w:val="100"/>
        <w:sz w:val="24"/>
        <w:szCs w:val="24"/>
        <w:lang w:val="en-US" w:eastAsia="en-US" w:bidi="en-US"/>
      </w:rPr>
    </w:lvl>
    <w:lvl w:ilvl="1" w:tplc="3B9A0640">
      <w:numFmt w:val="bullet"/>
      <w:lvlText w:val="•"/>
      <w:lvlJc w:val="left"/>
      <w:pPr>
        <w:ind w:left="800" w:hanging="360"/>
      </w:pPr>
      <w:rPr>
        <w:rFonts w:hint="default"/>
        <w:lang w:val="en-US" w:eastAsia="en-US" w:bidi="en-US"/>
      </w:rPr>
    </w:lvl>
    <w:lvl w:ilvl="2" w:tplc="24E4B968">
      <w:numFmt w:val="bullet"/>
      <w:lvlText w:val="•"/>
      <w:lvlJc w:val="left"/>
      <w:pPr>
        <w:ind w:left="1140" w:hanging="360"/>
      </w:pPr>
      <w:rPr>
        <w:rFonts w:hint="default"/>
        <w:lang w:val="en-US" w:eastAsia="en-US" w:bidi="en-US"/>
      </w:rPr>
    </w:lvl>
    <w:lvl w:ilvl="3" w:tplc="53C2A84C">
      <w:numFmt w:val="bullet"/>
      <w:lvlText w:val="•"/>
      <w:lvlJc w:val="left"/>
      <w:pPr>
        <w:ind w:left="1480" w:hanging="360"/>
      </w:pPr>
      <w:rPr>
        <w:rFonts w:hint="default"/>
        <w:lang w:val="en-US" w:eastAsia="en-US" w:bidi="en-US"/>
      </w:rPr>
    </w:lvl>
    <w:lvl w:ilvl="4" w:tplc="1324A57A">
      <w:numFmt w:val="bullet"/>
      <w:lvlText w:val="•"/>
      <w:lvlJc w:val="left"/>
      <w:pPr>
        <w:ind w:left="1820" w:hanging="360"/>
      </w:pPr>
      <w:rPr>
        <w:rFonts w:hint="default"/>
        <w:lang w:val="en-US" w:eastAsia="en-US" w:bidi="en-US"/>
      </w:rPr>
    </w:lvl>
    <w:lvl w:ilvl="5" w:tplc="D66EC644">
      <w:numFmt w:val="bullet"/>
      <w:lvlText w:val="•"/>
      <w:lvlJc w:val="left"/>
      <w:pPr>
        <w:ind w:left="2161" w:hanging="360"/>
      </w:pPr>
      <w:rPr>
        <w:rFonts w:hint="default"/>
        <w:lang w:val="en-US" w:eastAsia="en-US" w:bidi="en-US"/>
      </w:rPr>
    </w:lvl>
    <w:lvl w:ilvl="6" w:tplc="C226B9D8">
      <w:numFmt w:val="bullet"/>
      <w:lvlText w:val="•"/>
      <w:lvlJc w:val="left"/>
      <w:pPr>
        <w:ind w:left="2501" w:hanging="360"/>
      </w:pPr>
      <w:rPr>
        <w:rFonts w:hint="default"/>
        <w:lang w:val="en-US" w:eastAsia="en-US" w:bidi="en-US"/>
      </w:rPr>
    </w:lvl>
    <w:lvl w:ilvl="7" w:tplc="1E46E878">
      <w:numFmt w:val="bullet"/>
      <w:lvlText w:val="•"/>
      <w:lvlJc w:val="left"/>
      <w:pPr>
        <w:ind w:left="2841" w:hanging="360"/>
      </w:pPr>
      <w:rPr>
        <w:rFonts w:hint="default"/>
        <w:lang w:val="en-US" w:eastAsia="en-US" w:bidi="en-US"/>
      </w:rPr>
    </w:lvl>
    <w:lvl w:ilvl="8" w:tplc="074C6598">
      <w:numFmt w:val="bullet"/>
      <w:lvlText w:val="•"/>
      <w:lvlJc w:val="left"/>
      <w:pPr>
        <w:ind w:left="3181" w:hanging="360"/>
      </w:pPr>
      <w:rPr>
        <w:rFonts w:hint="default"/>
        <w:lang w:val="en-US" w:eastAsia="en-US" w:bidi="en-US"/>
      </w:rPr>
    </w:lvl>
  </w:abstractNum>
  <w:abstractNum w:abstractNumId="8" w15:restartNumberingAfterBreak="0">
    <w:nsid w:val="69E532F3"/>
    <w:multiLevelType w:val="hybridMultilevel"/>
    <w:tmpl w:val="C60C374C"/>
    <w:lvl w:ilvl="0" w:tplc="E6F84766">
      <w:numFmt w:val="bullet"/>
      <w:lvlText w:val=""/>
      <w:lvlJc w:val="left"/>
      <w:pPr>
        <w:ind w:left="467" w:hanging="360"/>
      </w:pPr>
      <w:rPr>
        <w:rFonts w:ascii="Symbol" w:eastAsia="Symbol" w:hAnsi="Symbol" w:cs="Symbol" w:hint="default"/>
        <w:color w:val="6FAC46"/>
        <w:w w:val="100"/>
        <w:sz w:val="24"/>
        <w:szCs w:val="24"/>
        <w:lang w:val="en-US" w:eastAsia="en-US" w:bidi="en-US"/>
      </w:rPr>
    </w:lvl>
    <w:lvl w:ilvl="1" w:tplc="A83EC874">
      <w:numFmt w:val="bullet"/>
      <w:lvlText w:val="•"/>
      <w:lvlJc w:val="left"/>
      <w:pPr>
        <w:ind w:left="800" w:hanging="360"/>
      </w:pPr>
      <w:rPr>
        <w:rFonts w:hint="default"/>
        <w:lang w:val="en-US" w:eastAsia="en-US" w:bidi="en-US"/>
      </w:rPr>
    </w:lvl>
    <w:lvl w:ilvl="2" w:tplc="A150F6EC">
      <w:numFmt w:val="bullet"/>
      <w:lvlText w:val="•"/>
      <w:lvlJc w:val="left"/>
      <w:pPr>
        <w:ind w:left="1140" w:hanging="360"/>
      </w:pPr>
      <w:rPr>
        <w:rFonts w:hint="default"/>
        <w:lang w:val="en-US" w:eastAsia="en-US" w:bidi="en-US"/>
      </w:rPr>
    </w:lvl>
    <w:lvl w:ilvl="3" w:tplc="6726B380">
      <w:numFmt w:val="bullet"/>
      <w:lvlText w:val="•"/>
      <w:lvlJc w:val="left"/>
      <w:pPr>
        <w:ind w:left="1480" w:hanging="360"/>
      </w:pPr>
      <w:rPr>
        <w:rFonts w:hint="default"/>
        <w:lang w:val="en-US" w:eastAsia="en-US" w:bidi="en-US"/>
      </w:rPr>
    </w:lvl>
    <w:lvl w:ilvl="4" w:tplc="E9C02C64">
      <w:numFmt w:val="bullet"/>
      <w:lvlText w:val="•"/>
      <w:lvlJc w:val="left"/>
      <w:pPr>
        <w:ind w:left="1820" w:hanging="360"/>
      </w:pPr>
      <w:rPr>
        <w:rFonts w:hint="default"/>
        <w:lang w:val="en-US" w:eastAsia="en-US" w:bidi="en-US"/>
      </w:rPr>
    </w:lvl>
    <w:lvl w:ilvl="5" w:tplc="6452F274">
      <w:numFmt w:val="bullet"/>
      <w:lvlText w:val="•"/>
      <w:lvlJc w:val="left"/>
      <w:pPr>
        <w:ind w:left="2161" w:hanging="360"/>
      </w:pPr>
      <w:rPr>
        <w:rFonts w:hint="default"/>
        <w:lang w:val="en-US" w:eastAsia="en-US" w:bidi="en-US"/>
      </w:rPr>
    </w:lvl>
    <w:lvl w:ilvl="6" w:tplc="F60CB02A">
      <w:numFmt w:val="bullet"/>
      <w:lvlText w:val="•"/>
      <w:lvlJc w:val="left"/>
      <w:pPr>
        <w:ind w:left="2501" w:hanging="360"/>
      </w:pPr>
      <w:rPr>
        <w:rFonts w:hint="default"/>
        <w:lang w:val="en-US" w:eastAsia="en-US" w:bidi="en-US"/>
      </w:rPr>
    </w:lvl>
    <w:lvl w:ilvl="7" w:tplc="EF486706">
      <w:numFmt w:val="bullet"/>
      <w:lvlText w:val="•"/>
      <w:lvlJc w:val="left"/>
      <w:pPr>
        <w:ind w:left="2841" w:hanging="360"/>
      </w:pPr>
      <w:rPr>
        <w:rFonts w:hint="default"/>
        <w:lang w:val="en-US" w:eastAsia="en-US" w:bidi="en-US"/>
      </w:rPr>
    </w:lvl>
    <w:lvl w:ilvl="8" w:tplc="CFDE1794">
      <w:numFmt w:val="bullet"/>
      <w:lvlText w:val="•"/>
      <w:lvlJc w:val="left"/>
      <w:pPr>
        <w:ind w:left="3181" w:hanging="360"/>
      </w:pPr>
      <w:rPr>
        <w:rFonts w:hint="default"/>
        <w:lang w:val="en-US" w:eastAsia="en-US" w:bidi="en-US"/>
      </w:rPr>
    </w:lvl>
  </w:abstractNum>
  <w:abstractNum w:abstractNumId="9" w15:restartNumberingAfterBreak="0">
    <w:nsid w:val="710E7131"/>
    <w:multiLevelType w:val="hybridMultilevel"/>
    <w:tmpl w:val="88BC00EE"/>
    <w:lvl w:ilvl="0" w:tplc="27CC1E68">
      <w:numFmt w:val="bullet"/>
      <w:lvlText w:val=""/>
      <w:lvlJc w:val="left"/>
      <w:pPr>
        <w:ind w:left="465" w:hanging="360"/>
      </w:pPr>
      <w:rPr>
        <w:rFonts w:ascii="Symbol" w:eastAsia="Symbol" w:hAnsi="Symbol" w:cs="Symbol" w:hint="default"/>
        <w:color w:val="FF0000"/>
        <w:w w:val="100"/>
        <w:sz w:val="24"/>
        <w:szCs w:val="24"/>
        <w:lang w:val="en-US" w:eastAsia="en-US" w:bidi="en-US"/>
      </w:rPr>
    </w:lvl>
    <w:lvl w:ilvl="1" w:tplc="E30A8E74">
      <w:numFmt w:val="bullet"/>
      <w:lvlText w:val="•"/>
      <w:lvlJc w:val="left"/>
      <w:pPr>
        <w:ind w:left="799" w:hanging="360"/>
      </w:pPr>
      <w:rPr>
        <w:rFonts w:hint="default"/>
        <w:lang w:val="en-US" w:eastAsia="en-US" w:bidi="en-US"/>
      </w:rPr>
    </w:lvl>
    <w:lvl w:ilvl="2" w:tplc="85A82422">
      <w:numFmt w:val="bullet"/>
      <w:lvlText w:val="•"/>
      <w:lvlJc w:val="left"/>
      <w:pPr>
        <w:ind w:left="1138" w:hanging="360"/>
      </w:pPr>
      <w:rPr>
        <w:rFonts w:hint="default"/>
        <w:lang w:val="en-US" w:eastAsia="en-US" w:bidi="en-US"/>
      </w:rPr>
    </w:lvl>
    <w:lvl w:ilvl="3" w:tplc="70644692">
      <w:numFmt w:val="bullet"/>
      <w:lvlText w:val="•"/>
      <w:lvlJc w:val="left"/>
      <w:pPr>
        <w:ind w:left="1478" w:hanging="360"/>
      </w:pPr>
      <w:rPr>
        <w:rFonts w:hint="default"/>
        <w:lang w:val="en-US" w:eastAsia="en-US" w:bidi="en-US"/>
      </w:rPr>
    </w:lvl>
    <w:lvl w:ilvl="4" w:tplc="E000006C">
      <w:numFmt w:val="bullet"/>
      <w:lvlText w:val="•"/>
      <w:lvlJc w:val="left"/>
      <w:pPr>
        <w:ind w:left="1817" w:hanging="360"/>
      </w:pPr>
      <w:rPr>
        <w:rFonts w:hint="default"/>
        <w:lang w:val="en-US" w:eastAsia="en-US" w:bidi="en-US"/>
      </w:rPr>
    </w:lvl>
    <w:lvl w:ilvl="5" w:tplc="96DCE9A8">
      <w:numFmt w:val="bullet"/>
      <w:lvlText w:val="•"/>
      <w:lvlJc w:val="left"/>
      <w:pPr>
        <w:ind w:left="2157" w:hanging="360"/>
      </w:pPr>
      <w:rPr>
        <w:rFonts w:hint="default"/>
        <w:lang w:val="en-US" w:eastAsia="en-US" w:bidi="en-US"/>
      </w:rPr>
    </w:lvl>
    <w:lvl w:ilvl="6" w:tplc="861AF648">
      <w:numFmt w:val="bullet"/>
      <w:lvlText w:val="•"/>
      <w:lvlJc w:val="left"/>
      <w:pPr>
        <w:ind w:left="2496" w:hanging="360"/>
      </w:pPr>
      <w:rPr>
        <w:rFonts w:hint="default"/>
        <w:lang w:val="en-US" w:eastAsia="en-US" w:bidi="en-US"/>
      </w:rPr>
    </w:lvl>
    <w:lvl w:ilvl="7" w:tplc="F0A694B0">
      <w:numFmt w:val="bullet"/>
      <w:lvlText w:val="•"/>
      <w:lvlJc w:val="left"/>
      <w:pPr>
        <w:ind w:left="2835" w:hanging="360"/>
      </w:pPr>
      <w:rPr>
        <w:rFonts w:hint="default"/>
        <w:lang w:val="en-US" w:eastAsia="en-US" w:bidi="en-US"/>
      </w:rPr>
    </w:lvl>
    <w:lvl w:ilvl="8" w:tplc="CF26680C">
      <w:numFmt w:val="bullet"/>
      <w:lvlText w:val="•"/>
      <w:lvlJc w:val="left"/>
      <w:pPr>
        <w:ind w:left="3175" w:hanging="360"/>
      </w:pPr>
      <w:rPr>
        <w:rFonts w:hint="default"/>
        <w:lang w:val="en-US" w:eastAsia="en-US" w:bidi="en-US"/>
      </w:rPr>
    </w:lvl>
  </w:abstractNum>
  <w:abstractNum w:abstractNumId="10" w15:restartNumberingAfterBreak="0">
    <w:nsid w:val="75120CFC"/>
    <w:multiLevelType w:val="hybridMultilevel"/>
    <w:tmpl w:val="C64E4E76"/>
    <w:lvl w:ilvl="0" w:tplc="67CEC59E">
      <w:numFmt w:val="bullet"/>
      <w:lvlText w:val=""/>
      <w:lvlJc w:val="left"/>
      <w:pPr>
        <w:ind w:left="465" w:hanging="360"/>
      </w:pPr>
      <w:rPr>
        <w:rFonts w:ascii="Symbol" w:eastAsia="Symbol" w:hAnsi="Symbol" w:cs="Symbol" w:hint="default"/>
        <w:color w:val="FF0000"/>
        <w:w w:val="100"/>
        <w:sz w:val="24"/>
        <w:szCs w:val="24"/>
        <w:lang w:val="en-US" w:eastAsia="en-US" w:bidi="en-US"/>
      </w:rPr>
    </w:lvl>
    <w:lvl w:ilvl="1" w:tplc="D8DAD25C">
      <w:numFmt w:val="bullet"/>
      <w:lvlText w:val="•"/>
      <w:lvlJc w:val="left"/>
      <w:pPr>
        <w:ind w:left="799" w:hanging="360"/>
      </w:pPr>
      <w:rPr>
        <w:rFonts w:hint="default"/>
        <w:lang w:val="en-US" w:eastAsia="en-US" w:bidi="en-US"/>
      </w:rPr>
    </w:lvl>
    <w:lvl w:ilvl="2" w:tplc="94AC0F2E">
      <w:numFmt w:val="bullet"/>
      <w:lvlText w:val="•"/>
      <w:lvlJc w:val="left"/>
      <w:pPr>
        <w:ind w:left="1138" w:hanging="360"/>
      </w:pPr>
      <w:rPr>
        <w:rFonts w:hint="default"/>
        <w:lang w:val="en-US" w:eastAsia="en-US" w:bidi="en-US"/>
      </w:rPr>
    </w:lvl>
    <w:lvl w:ilvl="3" w:tplc="B3DA2AFA">
      <w:numFmt w:val="bullet"/>
      <w:lvlText w:val="•"/>
      <w:lvlJc w:val="left"/>
      <w:pPr>
        <w:ind w:left="1478" w:hanging="360"/>
      </w:pPr>
      <w:rPr>
        <w:rFonts w:hint="default"/>
        <w:lang w:val="en-US" w:eastAsia="en-US" w:bidi="en-US"/>
      </w:rPr>
    </w:lvl>
    <w:lvl w:ilvl="4" w:tplc="3AFE9DEA">
      <w:numFmt w:val="bullet"/>
      <w:lvlText w:val="•"/>
      <w:lvlJc w:val="left"/>
      <w:pPr>
        <w:ind w:left="1817" w:hanging="360"/>
      </w:pPr>
      <w:rPr>
        <w:rFonts w:hint="default"/>
        <w:lang w:val="en-US" w:eastAsia="en-US" w:bidi="en-US"/>
      </w:rPr>
    </w:lvl>
    <w:lvl w:ilvl="5" w:tplc="C5A4A820">
      <w:numFmt w:val="bullet"/>
      <w:lvlText w:val="•"/>
      <w:lvlJc w:val="left"/>
      <w:pPr>
        <w:ind w:left="2157" w:hanging="360"/>
      </w:pPr>
      <w:rPr>
        <w:rFonts w:hint="default"/>
        <w:lang w:val="en-US" w:eastAsia="en-US" w:bidi="en-US"/>
      </w:rPr>
    </w:lvl>
    <w:lvl w:ilvl="6" w:tplc="6966CDE4">
      <w:numFmt w:val="bullet"/>
      <w:lvlText w:val="•"/>
      <w:lvlJc w:val="left"/>
      <w:pPr>
        <w:ind w:left="2496" w:hanging="360"/>
      </w:pPr>
      <w:rPr>
        <w:rFonts w:hint="default"/>
        <w:lang w:val="en-US" w:eastAsia="en-US" w:bidi="en-US"/>
      </w:rPr>
    </w:lvl>
    <w:lvl w:ilvl="7" w:tplc="310636E4">
      <w:numFmt w:val="bullet"/>
      <w:lvlText w:val="•"/>
      <w:lvlJc w:val="left"/>
      <w:pPr>
        <w:ind w:left="2835" w:hanging="360"/>
      </w:pPr>
      <w:rPr>
        <w:rFonts w:hint="default"/>
        <w:lang w:val="en-US" w:eastAsia="en-US" w:bidi="en-US"/>
      </w:rPr>
    </w:lvl>
    <w:lvl w:ilvl="8" w:tplc="0FE64C46">
      <w:numFmt w:val="bullet"/>
      <w:lvlText w:val="•"/>
      <w:lvlJc w:val="left"/>
      <w:pPr>
        <w:ind w:left="3175" w:hanging="360"/>
      </w:pPr>
      <w:rPr>
        <w:rFonts w:hint="default"/>
        <w:lang w:val="en-US" w:eastAsia="en-US" w:bidi="en-US"/>
      </w:rPr>
    </w:lvl>
  </w:abstractNum>
  <w:num w:numId="1">
    <w:abstractNumId w:val="3"/>
  </w:num>
  <w:num w:numId="2">
    <w:abstractNumId w:val="5"/>
  </w:num>
  <w:num w:numId="3">
    <w:abstractNumId w:val="7"/>
  </w:num>
  <w:num w:numId="4">
    <w:abstractNumId w:val="8"/>
  </w:num>
  <w:num w:numId="5">
    <w:abstractNumId w:val="0"/>
  </w:num>
  <w:num w:numId="6">
    <w:abstractNumId w:val="2"/>
  </w:num>
  <w:num w:numId="7">
    <w:abstractNumId w:val="1"/>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hhYlEX8Ccwkw/CvcADH2CK0aqYs/oE2j7MujBgh3ccG2wEiVk4NhBcSrpw0MnmpQuzsAVHVwvXT7uie/a4vwmg==" w:salt="XCrcLcm2Tk87VniCMvjs2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8F"/>
    <w:rsid w:val="0003718B"/>
    <w:rsid w:val="002D3CE6"/>
    <w:rsid w:val="00397837"/>
    <w:rsid w:val="00775145"/>
    <w:rsid w:val="008E638F"/>
    <w:rsid w:val="00A56084"/>
    <w:rsid w:val="00B30272"/>
    <w:rsid w:val="00E1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BDB2"/>
  <w15:docId w15:val="{F506C74D-730A-44E7-9FF5-97C348B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ind w:left="2420"/>
      <w:jc w:val="center"/>
    </w:pPr>
  </w:style>
  <w:style w:type="paragraph" w:styleId="Header">
    <w:name w:val="header"/>
    <w:basedOn w:val="Normal"/>
    <w:link w:val="HeaderChar"/>
    <w:uiPriority w:val="99"/>
    <w:unhideWhenUsed/>
    <w:rsid w:val="00B30272"/>
    <w:pPr>
      <w:tabs>
        <w:tab w:val="center" w:pos="4680"/>
        <w:tab w:val="right" w:pos="9360"/>
      </w:tabs>
    </w:pPr>
  </w:style>
  <w:style w:type="character" w:customStyle="1" w:styleId="HeaderChar">
    <w:name w:val="Header Char"/>
    <w:basedOn w:val="DefaultParagraphFont"/>
    <w:link w:val="Header"/>
    <w:uiPriority w:val="99"/>
    <w:rsid w:val="00B30272"/>
    <w:rPr>
      <w:rFonts w:ascii="Arial" w:eastAsia="Arial" w:hAnsi="Arial" w:cs="Arial"/>
      <w:lang w:bidi="en-US"/>
    </w:rPr>
  </w:style>
  <w:style w:type="paragraph" w:styleId="Footer">
    <w:name w:val="footer"/>
    <w:basedOn w:val="Normal"/>
    <w:link w:val="FooterChar"/>
    <w:uiPriority w:val="99"/>
    <w:unhideWhenUsed/>
    <w:rsid w:val="00B30272"/>
    <w:pPr>
      <w:tabs>
        <w:tab w:val="center" w:pos="4680"/>
        <w:tab w:val="right" w:pos="9360"/>
      </w:tabs>
    </w:pPr>
  </w:style>
  <w:style w:type="character" w:customStyle="1" w:styleId="FooterChar">
    <w:name w:val="Footer Char"/>
    <w:basedOn w:val="DefaultParagraphFont"/>
    <w:link w:val="Footer"/>
    <w:uiPriority w:val="99"/>
    <w:rsid w:val="00B3027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1223</Words>
  <Characters>6974</Characters>
  <Application>Microsoft Office Word</Application>
  <DocSecurity>8</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Gair,Hunter A</dc:creator>
  <cp:lastModifiedBy>Gair,Hunter A</cp:lastModifiedBy>
  <cp:revision>8</cp:revision>
  <dcterms:created xsi:type="dcterms:W3CDTF">2020-06-12T16:11:00Z</dcterms:created>
  <dcterms:modified xsi:type="dcterms:W3CDTF">2020-06-12T16:16:00Z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Microsoft® Word for Office 365</vt:lpwstr>
  </property>
  <property fmtid="{D5CDD505-2E9C-101B-9397-08002B2CF9AE}" pid="4" name="LastSaved">
    <vt:filetime>2020-06-12T00:00:00Z</vt:filetime>
  </property>
</Properties>
</file>